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84" w:rsidRDefault="00814A84" w:rsidP="00814A8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14A84" w:rsidRPr="00FF658E" w:rsidRDefault="00814A84" w:rsidP="00814A84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FF658E">
        <w:rPr>
          <w:b/>
          <w:bCs/>
          <w:sz w:val="28"/>
          <w:szCs w:val="28"/>
        </w:rPr>
        <w:t>Российская Федерация</w:t>
      </w:r>
    </w:p>
    <w:p w:rsidR="00814A84" w:rsidRPr="00FF658E" w:rsidRDefault="00814A84" w:rsidP="00814A84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814A84" w:rsidRPr="00FF658E" w:rsidRDefault="00814A84" w:rsidP="00814A84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FF658E">
        <w:rPr>
          <w:b/>
          <w:bCs/>
          <w:sz w:val="28"/>
          <w:szCs w:val="28"/>
        </w:rPr>
        <w:t>АДМИНИСТРАЦИЯ ШУМАКОВСКОГО СЕЛЬСОВЕТА</w:t>
      </w:r>
    </w:p>
    <w:p w:rsidR="00814A84" w:rsidRPr="00FF658E" w:rsidRDefault="00814A84" w:rsidP="00814A84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FF658E">
        <w:rPr>
          <w:b/>
          <w:bCs/>
          <w:sz w:val="28"/>
          <w:szCs w:val="28"/>
        </w:rPr>
        <w:t>КУРСКОГО РАЙОНА, КУРСКОЙ ОБЛАСТИ</w:t>
      </w:r>
    </w:p>
    <w:p w:rsidR="00814A84" w:rsidRPr="00FF658E" w:rsidRDefault="00814A84" w:rsidP="00814A84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814A84" w:rsidRPr="00FF658E" w:rsidRDefault="00814A84" w:rsidP="00814A84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FF658E">
        <w:rPr>
          <w:b/>
          <w:bCs/>
          <w:sz w:val="28"/>
          <w:szCs w:val="28"/>
        </w:rPr>
        <w:t>ПОСТАНОВЛЕНИЕ</w:t>
      </w:r>
    </w:p>
    <w:p w:rsidR="00814A84" w:rsidRPr="00FF658E" w:rsidRDefault="00814A84" w:rsidP="00814A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4A84" w:rsidRPr="00FF658E" w:rsidRDefault="00814A84" w:rsidP="00814A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18  </w:t>
      </w:r>
      <w:r w:rsidRPr="00FF65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февраля</w:t>
      </w:r>
      <w:r w:rsidRPr="00FF658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658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09</w:t>
      </w:r>
    </w:p>
    <w:p w:rsidR="00814A84" w:rsidRPr="00FF658E" w:rsidRDefault="00814A84" w:rsidP="00814A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658E">
        <w:rPr>
          <w:rFonts w:ascii="Times New Roman" w:hAnsi="Times New Roman" w:cs="Times New Roman"/>
          <w:sz w:val="28"/>
          <w:szCs w:val="28"/>
        </w:rPr>
        <w:t>Курская область, Курский район</w:t>
      </w:r>
    </w:p>
    <w:p w:rsidR="00814A84" w:rsidRDefault="00814A84" w:rsidP="00814A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658E">
        <w:rPr>
          <w:rFonts w:ascii="Times New Roman" w:hAnsi="Times New Roman" w:cs="Times New Roman"/>
          <w:sz w:val="28"/>
          <w:szCs w:val="28"/>
        </w:rPr>
        <w:t>д. Большое Шумаково</w:t>
      </w:r>
    </w:p>
    <w:p w:rsidR="00814A84" w:rsidRPr="00CA7743" w:rsidRDefault="00814A84" w:rsidP="00814A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4A84" w:rsidRPr="00CA7743" w:rsidRDefault="00814A84" w:rsidP="00814A84">
      <w:pPr>
        <w:pStyle w:val="a6"/>
        <w:rPr>
          <w:rFonts w:ascii="Times New Roman" w:hAnsi="Times New Roman" w:cs="Times New Roman"/>
          <w:sz w:val="28"/>
          <w:szCs w:val="28"/>
        </w:rPr>
      </w:pPr>
      <w:r w:rsidRPr="00CA7743">
        <w:rPr>
          <w:rFonts w:ascii="Times New Roman" w:hAnsi="Times New Roman" w:cs="Times New Roman"/>
          <w:sz w:val="28"/>
          <w:szCs w:val="28"/>
        </w:rPr>
        <w:t xml:space="preserve">О предоставлении гражданами, претендующими </w:t>
      </w:r>
    </w:p>
    <w:p w:rsidR="00814A84" w:rsidRPr="00CA7743" w:rsidRDefault="00814A84" w:rsidP="00814A84">
      <w:pPr>
        <w:pStyle w:val="a6"/>
        <w:rPr>
          <w:rFonts w:ascii="Times New Roman" w:hAnsi="Times New Roman" w:cs="Times New Roman"/>
          <w:sz w:val="28"/>
          <w:szCs w:val="28"/>
        </w:rPr>
      </w:pPr>
      <w:r w:rsidRPr="00CA7743">
        <w:rPr>
          <w:rFonts w:ascii="Times New Roman" w:hAnsi="Times New Roman" w:cs="Times New Roman"/>
          <w:sz w:val="28"/>
          <w:szCs w:val="28"/>
        </w:rPr>
        <w:t>на замещение должностей руководителей</w:t>
      </w:r>
    </w:p>
    <w:p w:rsidR="00814A84" w:rsidRPr="00CA7743" w:rsidRDefault="00814A84" w:rsidP="00814A84">
      <w:pPr>
        <w:pStyle w:val="a6"/>
        <w:rPr>
          <w:rFonts w:ascii="Times New Roman" w:hAnsi="Times New Roman" w:cs="Times New Roman"/>
          <w:sz w:val="28"/>
          <w:szCs w:val="28"/>
        </w:rPr>
      </w:pPr>
      <w:r w:rsidRPr="00CA7743">
        <w:rPr>
          <w:rFonts w:ascii="Times New Roman" w:hAnsi="Times New Roman" w:cs="Times New Roman"/>
          <w:sz w:val="28"/>
          <w:szCs w:val="28"/>
        </w:rPr>
        <w:t>муниципальных казенных учреждений муниципального образования «Шумаковский сельсовет» Курского района   и  руководителями муниципальных казенных учреждений муниципального образования «Шумаковский сельсовет» Курского района</w:t>
      </w:r>
    </w:p>
    <w:p w:rsidR="00814A84" w:rsidRPr="00CA7743" w:rsidRDefault="00814A84" w:rsidP="00814A84">
      <w:pPr>
        <w:pStyle w:val="a6"/>
        <w:rPr>
          <w:rFonts w:ascii="Times New Roman" w:hAnsi="Times New Roman" w:cs="Times New Roman"/>
          <w:sz w:val="28"/>
          <w:szCs w:val="28"/>
        </w:rPr>
      </w:pPr>
      <w:r w:rsidRPr="00CA7743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</w:t>
      </w:r>
    </w:p>
    <w:p w:rsidR="00814A84" w:rsidRPr="00CA7743" w:rsidRDefault="00814A84" w:rsidP="00814A84">
      <w:pPr>
        <w:pStyle w:val="a6"/>
        <w:rPr>
          <w:rFonts w:ascii="Times New Roman" w:hAnsi="Times New Roman" w:cs="Times New Roman"/>
          <w:sz w:val="28"/>
          <w:szCs w:val="28"/>
        </w:rPr>
      </w:pPr>
      <w:r w:rsidRPr="00CA7743">
        <w:rPr>
          <w:rFonts w:ascii="Times New Roman" w:hAnsi="Times New Roman" w:cs="Times New Roman"/>
          <w:sz w:val="28"/>
          <w:szCs w:val="28"/>
        </w:rPr>
        <w:t>имущественного характера.</w:t>
      </w:r>
    </w:p>
    <w:p w:rsidR="00814A84" w:rsidRDefault="00814A84" w:rsidP="00814A84">
      <w:pPr>
        <w:pStyle w:val="ConsPlusNormal"/>
        <w:widowControl/>
        <w:ind w:firstLine="0"/>
        <w:jc w:val="both"/>
      </w:pPr>
      <w:r>
        <w:rPr>
          <w:sz w:val="28"/>
          <w:szCs w:val="28"/>
        </w:rPr>
        <w:t xml:space="preserve">                 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B4F35">
        <w:rPr>
          <w:rFonts w:ascii="Times New Roman" w:hAnsi="Times New Roman" w:cs="Times New Roman"/>
          <w:sz w:val="28"/>
          <w:szCs w:val="28"/>
        </w:rPr>
        <w:t>В целях  обеспечения прозрачности оплаты труда руководителей муниципальных казенных учреждений муниципального образования «Шумаковский сельсовет» Курского района Курской области, руководствуясь статьей 8 Федерального закона от 25 декабря 2008 года № 273-ФЗ «О противодействии коррупции», подпунктом «ж»  пункта 1 Указа Президента Российской Федерации от 07 мая 2012 года № 597 «О мерах по реализации государственной социальной политики», Федерального закона от 29.12.2012 года № 280-ФЗ «О</w:t>
      </w:r>
      <w:proofErr w:type="gramEnd"/>
      <w:r w:rsidRPr="00EB4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F35">
        <w:rPr>
          <w:rFonts w:ascii="Times New Roman" w:hAnsi="Times New Roman" w:cs="Times New Roman"/>
          <w:sz w:val="28"/>
          <w:szCs w:val="28"/>
        </w:rPr>
        <w:t>внесении 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предоставления руководителями этих учреждений сведений о доходах, об имуществе и обязательствах имущественного характера»</w:t>
      </w:r>
      <w:proofErr w:type="gramEnd"/>
      <w:r w:rsidRPr="00EB4F35">
        <w:rPr>
          <w:rFonts w:ascii="Times New Roman" w:hAnsi="Times New Roman" w:cs="Times New Roman"/>
          <w:sz w:val="28"/>
          <w:szCs w:val="28"/>
        </w:rPr>
        <w:t xml:space="preserve"> Администрация Шумаковского  сельсовета Курского района Курской области  ПОСТАНОВЛЯЕТ: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A84" w:rsidRPr="00EB4F35" w:rsidRDefault="005D2F37" w:rsidP="005D2F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814A84" w:rsidRPr="00EB4F35">
        <w:rPr>
          <w:rFonts w:ascii="Times New Roman" w:hAnsi="Times New Roman" w:cs="Times New Roman"/>
          <w:sz w:val="28"/>
          <w:szCs w:val="28"/>
        </w:rPr>
        <w:t>Положение о представлении гражданами, претендующими на замещение должностей руководителей муниципальных  учреждений, и руководителей муниципальных учреждений муниципального образования «Шумаковский сельсовет» Курского района  сведений о доходах, об имуществе и обязательствах имущественного характера;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2. Руководители муниципальных учреждений представляют сведения о своих доходах, об имуществе и обязательствах имущественного характера своих супруги (супруга) и несовершеннолетних детей начиная  с доходов за 2012 год.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lastRenderedPageBreak/>
        <w:t xml:space="preserve">3. Заместителю главы Шумаковского сельсовета Курского района Курской области по экономике и финансам </w:t>
      </w:r>
      <w:proofErr w:type="spellStart"/>
      <w:r w:rsidRPr="00EB4F35">
        <w:rPr>
          <w:rFonts w:ascii="Times New Roman" w:hAnsi="Times New Roman" w:cs="Times New Roman"/>
          <w:sz w:val="28"/>
          <w:szCs w:val="28"/>
        </w:rPr>
        <w:t>Белевцевой</w:t>
      </w:r>
      <w:proofErr w:type="spellEnd"/>
      <w:r w:rsidRPr="00EB4F35">
        <w:rPr>
          <w:rFonts w:ascii="Times New Roman" w:hAnsi="Times New Roman" w:cs="Times New Roman"/>
          <w:sz w:val="28"/>
          <w:szCs w:val="28"/>
        </w:rPr>
        <w:t xml:space="preserve"> И.В. настоящее постановление довести до сведения руководителей муниципальных учреждений персонально под роспись, и разместить на официальном сайте Администрации Шумаковского  сельсовета Курского района.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14A84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Глава  Шумаковского  сельсовета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B4F35">
        <w:rPr>
          <w:rFonts w:ascii="Times New Roman" w:hAnsi="Times New Roman" w:cs="Times New Roman"/>
          <w:sz w:val="28"/>
          <w:szCs w:val="28"/>
        </w:rPr>
        <w:t xml:space="preserve">                                         Н.И. Бобынцева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ab/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A84" w:rsidRDefault="00814A84" w:rsidP="00814A84">
      <w:pPr>
        <w:ind w:firstLine="708"/>
        <w:rPr>
          <w:sz w:val="28"/>
          <w:szCs w:val="28"/>
        </w:rPr>
      </w:pPr>
    </w:p>
    <w:p w:rsidR="00814A84" w:rsidRDefault="00814A84" w:rsidP="00814A84">
      <w:pPr>
        <w:ind w:firstLine="708"/>
        <w:rPr>
          <w:sz w:val="28"/>
          <w:szCs w:val="28"/>
        </w:rPr>
      </w:pPr>
    </w:p>
    <w:p w:rsidR="00814A84" w:rsidRDefault="00814A84" w:rsidP="00814A84">
      <w:pPr>
        <w:ind w:firstLine="708"/>
        <w:rPr>
          <w:sz w:val="28"/>
          <w:szCs w:val="28"/>
        </w:rPr>
      </w:pPr>
    </w:p>
    <w:p w:rsidR="00814A84" w:rsidRDefault="00814A84" w:rsidP="00814A84">
      <w:pPr>
        <w:ind w:firstLine="708"/>
        <w:rPr>
          <w:sz w:val="28"/>
          <w:szCs w:val="28"/>
        </w:rPr>
      </w:pPr>
    </w:p>
    <w:p w:rsidR="00814A84" w:rsidRDefault="00814A84" w:rsidP="00814A84">
      <w:pPr>
        <w:ind w:firstLine="708"/>
        <w:rPr>
          <w:sz w:val="28"/>
          <w:szCs w:val="28"/>
        </w:rPr>
      </w:pPr>
    </w:p>
    <w:p w:rsidR="00814A84" w:rsidRDefault="00814A84" w:rsidP="00814A84">
      <w:pPr>
        <w:ind w:firstLine="708"/>
        <w:rPr>
          <w:sz w:val="28"/>
          <w:szCs w:val="28"/>
        </w:rPr>
      </w:pPr>
    </w:p>
    <w:p w:rsidR="00814A84" w:rsidRDefault="00814A84" w:rsidP="00814A84">
      <w:pPr>
        <w:ind w:firstLine="708"/>
        <w:rPr>
          <w:sz w:val="28"/>
          <w:szCs w:val="28"/>
        </w:rPr>
      </w:pPr>
    </w:p>
    <w:p w:rsidR="00814A84" w:rsidRDefault="00814A84" w:rsidP="00814A84">
      <w:pPr>
        <w:ind w:firstLine="708"/>
        <w:rPr>
          <w:sz w:val="28"/>
          <w:szCs w:val="28"/>
        </w:rPr>
      </w:pPr>
    </w:p>
    <w:p w:rsidR="00814A84" w:rsidRDefault="00814A84" w:rsidP="00814A84">
      <w:pPr>
        <w:rPr>
          <w:sz w:val="28"/>
          <w:szCs w:val="28"/>
        </w:rPr>
      </w:pPr>
    </w:p>
    <w:p w:rsidR="005D2F37" w:rsidRDefault="005D2F37" w:rsidP="00814A84">
      <w:pPr>
        <w:rPr>
          <w:sz w:val="28"/>
          <w:szCs w:val="28"/>
        </w:rPr>
      </w:pPr>
    </w:p>
    <w:p w:rsidR="005D2F37" w:rsidRDefault="005D2F37" w:rsidP="00814A84">
      <w:pPr>
        <w:rPr>
          <w:sz w:val="28"/>
          <w:szCs w:val="28"/>
        </w:rPr>
      </w:pPr>
    </w:p>
    <w:p w:rsidR="005D2F37" w:rsidRDefault="005D2F37" w:rsidP="00814A84">
      <w:pPr>
        <w:rPr>
          <w:sz w:val="28"/>
          <w:szCs w:val="28"/>
        </w:rPr>
      </w:pPr>
    </w:p>
    <w:p w:rsidR="005D2F37" w:rsidRDefault="005D2F37" w:rsidP="00814A84">
      <w:pPr>
        <w:rPr>
          <w:sz w:val="28"/>
          <w:szCs w:val="28"/>
        </w:rPr>
      </w:pPr>
    </w:p>
    <w:p w:rsidR="005D2F37" w:rsidRDefault="005D2F37" w:rsidP="00814A84">
      <w:pPr>
        <w:rPr>
          <w:sz w:val="28"/>
          <w:szCs w:val="28"/>
        </w:rPr>
      </w:pPr>
    </w:p>
    <w:p w:rsidR="005D2F37" w:rsidRDefault="005D2F37" w:rsidP="00814A84">
      <w:pPr>
        <w:rPr>
          <w:sz w:val="28"/>
          <w:szCs w:val="28"/>
        </w:rPr>
      </w:pPr>
    </w:p>
    <w:p w:rsidR="005D2F37" w:rsidRDefault="005D2F37" w:rsidP="00814A84">
      <w:pPr>
        <w:rPr>
          <w:sz w:val="28"/>
          <w:szCs w:val="28"/>
        </w:rPr>
      </w:pPr>
    </w:p>
    <w:p w:rsidR="00814A84" w:rsidRDefault="00814A84" w:rsidP="00814A84">
      <w:pPr>
        <w:rPr>
          <w:sz w:val="28"/>
          <w:szCs w:val="28"/>
        </w:rPr>
      </w:pPr>
    </w:p>
    <w:p w:rsidR="00814A84" w:rsidRPr="00EB4F35" w:rsidRDefault="00814A84" w:rsidP="00814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Утверждено</w:t>
      </w:r>
    </w:p>
    <w:p w:rsidR="00814A84" w:rsidRDefault="00814A84" w:rsidP="00814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14A84" w:rsidRDefault="00814A84" w:rsidP="00814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814A84" w:rsidRPr="00EB4F35" w:rsidRDefault="00814A84" w:rsidP="00814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Шумаковского сельсовета</w:t>
      </w:r>
    </w:p>
    <w:p w:rsidR="00814A84" w:rsidRDefault="00814A84" w:rsidP="00814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                                        Курского района Курской области</w:t>
      </w:r>
    </w:p>
    <w:p w:rsidR="00814A84" w:rsidRPr="00EB4F35" w:rsidRDefault="00814A84" w:rsidP="00814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 от  18 февраля 2013г. № 09</w:t>
      </w:r>
    </w:p>
    <w:p w:rsidR="00814A84" w:rsidRDefault="00814A84" w:rsidP="00814A84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814A84" w:rsidRPr="00EB4F35" w:rsidRDefault="00814A84" w:rsidP="00814A8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F3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14A84" w:rsidRPr="00EB4F35" w:rsidRDefault="00814A84" w:rsidP="00814A8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F35">
        <w:rPr>
          <w:rFonts w:ascii="Times New Roman" w:hAnsi="Times New Roman" w:cs="Times New Roman"/>
          <w:b/>
          <w:sz w:val="32"/>
          <w:szCs w:val="32"/>
        </w:rPr>
        <w:t>О ПРЕДСТАВЛЕНИИ ГРАЖДАНАМИ, ПРЕТЕНДУЮЩИМИ</w:t>
      </w:r>
    </w:p>
    <w:p w:rsidR="00814A84" w:rsidRPr="00EB4F35" w:rsidRDefault="00814A84" w:rsidP="00814A8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F35">
        <w:rPr>
          <w:rFonts w:ascii="Times New Roman" w:hAnsi="Times New Roman" w:cs="Times New Roman"/>
          <w:b/>
          <w:sz w:val="32"/>
          <w:szCs w:val="32"/>
        </w:rPr>
        <w:t>НА ЗАМЕЩЕНИЕ ДОЛЖНОСТЕЙ  РУКОВОДИТЕЛЕЙ МУНИЦИПАЛЬНЫХ УЧРЕЖДЕНИЙ</w:t>
      </w:r>
      <w:proofErr w:type="gramStart"/>
      <w:r w:rsidRPr="00EB4F35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EB4F35">
        <w:rPr>
          <w:rFonts w:ascii="Times New Roman" w:hAnsi="Times New Roman" w:cs="Times New Roman"/>
          <w:b/>
          <w:sz w:val="32"/>
          <w:szCs w:val="32"/>
        </w:rPr>
        <w:t xml:space="preserve"> И РУКОВОДИТЕЛЕЙ МУНИЦИПАЛЬНЫХ УЧРЕЖДЕНИЙ МУНИЦИПАЛЬНОГО ОБРАЗОВАНИЯ «</w:t>
      </w:r>
      <w:r>
        <w:rPr>
          <w:rFonts w:ascii="Times New Roman" w:hAnsi="Times New Roman" w:cs="Times New Roman"/>
          <w:b/>
          <w:sz w:val="32"/>
          <w:szCs w:val="32"/>
        </w:rPr>
        <w:t>ШУМАКОВСКИЙ</w:t>
      </w:r>
      <w:r w:rsidRPr="00EB4F35">
        <w:rPr>
          <w:rFonts w:ascii="Times New Roman" w:hAnsi="Times New Roman" w:cs="Times New Roman"/>
          <w:b/>
          <w:sz w:val="32"/>
          <w:szCs w:val="32"/>
        </w:rPr>
        <w:t>СЕЛЬСОВЕТ»  КУРСКОГО РАЙОНА   СВЕДЕНИЙ О ДОХОДАХ, ОБ ИМУЩЕСТВЕ И ОБЯЗАТЕЛЬСТВАХ  ИМУЩЕСТВЕННОГО ХАРАКТЕРА</w:t>
      </w:r>
    </w:p>
    <w:p w:rsidR="00814A84" w:rsidRDefault="00814A84" w:rsidP="00814A8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4F35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гражданами, претендующими на замещение должностей руководителей муниципальных учреждений (далее - должности руководителя муниципального учреждения),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</w:t>
      </w:r>
      <w:proofErr w:type="gramEnd"/>
      <w:r w:rsidRPr="00EB4F35">
        <w:rPr>
          <w:rFonts w:ascii="Times New Roman" w:hAnsi="Times New Roman" w:cs="Times New Roman"/>
          <w:sz w:val="28"/>
          <w:szCs w:val="28"/>
        </w:rPr>
        <w:t xml:space="preserve"> - сведения о доходах, об имуществе и обязательствах имущественного характера).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руководителя муниципального учреждения. 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3. Сведения о доходах, об имуществе и обязательствах имущественного характера представляются по утвержденным формам справок  постановлением Администрации  Шумаковского  сельсовета  Курского района в кадровую службу или лицу, осуществляющему кадровую работу органа местного самоуправления, который осуществляет функции  и полномочия учредителя муниципального учреждения муниципального образования «Шумаковский  сельсовет» Курского района.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4. Гражданин при назначении на должность руководителя муниципального учреждения представляет: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F35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</w:t>
      </w:r>
      <w:r w:rsidRPr="00EB4F35">
        <w:rPr>
          <w:rFonts w:ascii="Times New Roman" w:hAnsi="Times New Roman" w:cs="Times New Roman"/>
          <w:sz w:val="28"/>
          <w:szCs w:val="28"/>
        </w:rPr>
        <w:lastRenderedPageBreak/>
        <w:t>предшествующий году подачи документов для замещения должности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EB4F35">
        <w:rPr>
          <w:rFonts w:ascii="Times New Roman" w:hAnsi="Times New Roman" w:cs="Times New Roman"/>
          <w:sz w:val="28"/>
          <w:szCs w:val="28"/>
        </w:rPr>
        <w:t xml:space="preserve"> месяцу подачи документов для замещения должности  руководителя муниципального учреждения (на отчетную дату);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F35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EB4F35">
        <w:rPr>
          <w:rFonts w:ascii="Times New Roman" w:hAnsi="Times New Roman" w:cs="Times New Roman"/>
          <w:sz w:val="28"/>
          <w:szCs w:val="28"/>
        </w:rPr>
        <w:t xml:space="preserve"> документов для замещения должности  руководителя муниципального  учреждения (на отчетную дату).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5. Руководители муниципального учреждения представляет ежегодно: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                  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F35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   </w:t>
      </w:r>
      <w:r w:rsidRPr="00EB4F35">
        <w:rPr>
          <w:rFonts w:ascii="Times New Roman" w:hAnsi="Times New Roman" w:cs="Times New Roman"/>
          <w:sz w:val="28"/>
          <w:szCs w:val="28"/>
        </w:rPr>
        <w:tab/>
        <w:t xml:space="preserve"> 6. Сведения о доходах, об имуществе и обязательствах имущественного характера представляются  ежегодно  не позднее 30 апреля года, следующего </w:t>
      </w:r>
      <w:proofErr w:type="gramStart"/>
      <w:r w:rsidRPr="00EB4F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B4F35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Pr="00EB4F35">
        <w:rPr>
          <w:rFonts w:ascii="Times New Roman" w:hAnsi="Times New Roman" w:cs="Times New Roman"/>
          <w:i/>
          <w:sz w:val="28"/>
          <w:szCs w:val="28"/>
        </w:rPr>
        <w:t>.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B4F35">
        <w:rPr>
          <w:rFonts w:ascii="Times New Roman" w:hAnsi="Times New Roman" w:cs="Times New Roman"/>
          <w:sz w:val="28"/>
          <w:szCs w:val="28"/>
        </w:rPr>
        <w:t xml:space="preserve">  7. В случае если гражданин или руководитель муниципального учреждения обнаружили, что в представленных ими 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EB4F3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EB4F35">
        <w:rPr>
          <w:rFonts w:ascii="Times New Roman" w:hAnsi="Times New Roman" w:cs="Times New Roman"/>
          <w:sz w:val="28"/>
          <w:szCs w:val="28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может представить уточненные сведения  в течение трех месяцев после окончания срока, указанного в п. 6 Положения.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B4F35">
        <w:rPr>
          <w:rFonts w:ascii="Times New Roman" w:hAnsi="Times New Roman" w:cs="Times New Roman"/>
          <w:sz w:val="28"/>
          <w:szCs w:val="28"/>
        </w:rPr>
        <w:t xml:space="preserve">   8. В случае непредставления по объективным причинам 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 и урегулированию конфликта интересов.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lastRenderedPageBreak/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 руководителем муниципального учреждения, осуществляется в соответствии с законодательством Российской Федерации.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должности  руководителя муниципального учреждения, и руководителем муниципального учреждения, являются сведениями конфиденциального характера.</w:t>
      </w:r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Сведения предоставляются  руководителю органа местного самоуправления муниципального образования «Шумаковский сельсовет», наделенным полномочиями назначать на должность и освобождать от должности руководителя  учреждения,  а также иным должностным лицам в случаях, предусмотренных  федеральными законами.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11.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B4F35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в соответствии с настоящим Положением гражданином или руководителем муниципального учреждения, при назначении на должность руководителя муниципального учреждения, а также представляемые руководителями муниципальных учреждений ежегодно,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  <w:proofErr w:type="gramEnd"/>
    </w:p>
    <w:p w:rsidR="00814A84" w:rsidRPr="00EB4F35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F35">
        <w:rPr>
          <w:rFonts w:ascii="Times New Roman" w:hAnsi="Times New Roman" w:cs="Times New Roman"/>
          <w:sz w:val="28"/>
          <w:szCs w:val="28"/>
        </w:rPr>
        <w:t>В случае если гражданин или руководитель муниципального учреждения, 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руководителя муниципального учреждения, эти справки возвращаются им по их письменному заявлению вместе с другими документами.</w:t>
      </w:r>
      <w:proofErr w:type="gramEnd"/>
    </w:p>
    <w:p w:rsidR="00814A84" w:rsidRPr="00EB4F35" w:rsidRDefault="00814A84" w:rsidP="00814A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>13.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 муниципального учреждения, а руководитель муниципального учреждения освобождается от должности  или подвергается иным видам дисциплинарной ответственности в соответствии с законодательством Курской области, Российской Федерации.</w:t>
      </w:r>
    </w:p>
    <w:p w:rsidR="00814A84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4F3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14A84" w:rsidRDefault="00814A84" w:rsidP="00814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814A84" w:rsidSect="0041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E8F8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147CA"/>
    <w:multiLevelType w:val="hybridMultilevel"/>
    <w:tmpl w:val="1458E1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925E5"/>
    <w:multiLevelType w:val="multilevel"/>
    <w:tmpl w:val="1492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62027"/>
    <w:multiLevelType w:val="multilevel"/>
    <w:tmpl w:val="5C16351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D00AF"/>
    <w:multiLevelType w:val="multilevel"/>
    <w:tmpl w:val="D53C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936EDE"/>
    <w:multiLevelType w:val="multilevel"/>
    <w:tmpl w:val="D4403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A7F1E"/>
    <w:multiLevelType w:val="multilevel"/>
    <w:tmpl w:val="CB5C1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F7AC9"/>
    <w:multiLevelType w:val="multilevel"/>
    <w:tmpl w:val="9B6882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80481"/>
    <w:multiLevelType w:val="multilevel"/>
    <w:tmpl w:val="0FB25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915DF"/>
    <w:multiLevelType w:val="multilevel"/>
    <w:tmpl w:val="89BE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105B1"/>
    <w:multiLevelType w:val="hybridMultilevel"/>
    <w:tmpl w:val="4D90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308A5"/>
    <w:multiLevelType w:val="multilevel"/>
    <w:tmpl w:val="8F08C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790C"/>
    <w:multiLevelType w:val="hybridMultilevel"/>
    <w:tmpl w:val="359C1914"/>
    <w:lvl w:ilvl="0" w:tplc="3500C03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9C3AFC"/>
    <w:multiLevelType w:val="hybridMultilevel"/>
    <w:tmpl w:val="22C6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057E7"/>
    <w:multiLevelType w:val="multilevel"/>
    <w:tmpl w:val="27EE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77225"/>
    <w:multiLevelType w:val="hybridMultilevel"/>
    <w:tmpl w:val="9BF0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05016"/>
    <w:multiLevelType w:val="hybridMultilevel"/>
    <w:tmpl w:val="2884C7A2"/>
    <w:lvl w:ilvl="0" w:tplc="0DA4C0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E5995"/>
    <w:multiLevelType w:val="multilevel"/>
    <w:tmpl w:val="E292A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64CDB"/>
    <w:multiLevelType w:val="multilevel"/>
    <w:tmpl w:val="83A4C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E06C7"/>
    <w:multiLevelType w:val="multilevel"/>
    <w:tmpl w:val="03A88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09E3E4B"/>
    <w:multiLevelType w:val="multilevel"/>
    <w:tmpl w:val="F19EC1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D04E5"/>
    <w:multiLevelType w:val="multilevel"/>
    <w:tmpl w:val="FC82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5452A9"/>
    <w:multiLevelType w:val="hybridMultilevel"/>
    <w:tmpl w:val="E8BA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3368C"/>
    <w:multiLevelType w:val="multilevel"/>
    <w:tmpl w:val="C6D8011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02338C"/>
    <w:multiLevelType w:val="hybridMultilevel"/>
    <w:tmpl w:val="F6CEFF14"/>
    <w:lvl w:ilvl="0" w:tplc="41282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61591"/>
    <w:multiLevelType w:val="multilevel"/>
    <w:tmpl w:val="34D2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21A41"/>
    <w:multiLevelType w:val="hybridMultilevel"/>
    <w:tmpl w:val="F062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E2D78"/>
    <w:multiLevelType w:val="hybridMultilevel"/>
    <w:tmpl w:val="A1B660B4"/>
    <w:lvl w:ilvl="0" w:tplc="6EFC4D0E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>
    <w:nsid w:val="5D6F3AF6"/>
    <w:multiLevelType w:val="hybridMultilevel"/>
    <w:tmpl w:val="2D44D35C"/>
    <w:lvl w:ilvl="0" w:tplc="E200BB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424BD"/>
    <w:multiLevelType w:val="multilevel"/>
    <w:tmpl w:val="5CBAA8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67557D"/>
    <w:multiLevelType w:val="multilevel"/>
    <w:tmpl w:val="151C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4B2996"/>
    <w:multiLevelType w:val="multilevel"/>
    <w:tmpl w:val="2DA8E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05701B"/>
    <w:multiLevelType w:val="multilevel"/>
    <w:tmpl w:val="1D1AB20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42163F"/>
    <w:multiLevelType w:val="multilevel"/>
    <w:tmpl w:val="89BE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9"/>
  </w:num>
  <w:num w:numId="5">
    <w:abstractNumId w:val="5"/>
  </w:num>
  <w:num w:numId="6">
    <w:abstractNumId w:val="21"/>
  </w:num>
  <w:num w:numId="7">
    <w:abstractNumId w:val="11"/>
  </w:num>
  <w:num w:numId="8">
    <w:abstractNumId w:val="31"/>
  </w:num>
  <w:num w:numId="9">
    <w:abstractNumId w:val="20"/>
  </w:num>
  <w:num w:numId="10">
    <w:abstractNumId w:val="7"/>
  </w:num>
  <w:num w:numId="11">
    <w:abstractNumId w:val="33"/>
  </w:num>
  <w:num w:numId="12">
    <w:abstractNumId w:val="32"/>
  </w:num>
  <w:num w:numId="13">
    <w:abstractNumId w:val="3"/>
  </w:num>
  <w:num w:numId="14">
    <w:abstractNumId w:val="23"/>
  </w:num>
  <w:num w:numId="15">
    <w:abstractNumId w:val="29"/>
  </w:num>
  <w:num w:numId="16">
    <w:abstractNumId w:val="18"/>
  </w:num>
  <w:num w:numId="17">
    <w:abstractNumId w:val="28"/>
  </w:num>
  <w:num w:numId="18">
    <w:abstractNumId w:val="27"/>
  </w:num>
  <w:num w:numId="19">
    <w:abstractNumId w:val="1"/>
  </w:num>
  <w:num w:numId="20">
    <w:abstractNumId w:val="13"/>
  </w:num>
  <w:num w:numId="21">
    <w:abstractNumId w:val="26"/>
  </w:num>
  <w:num w:numId="22">
    <w:abstractNumId w:val="16"/>
  </w:num>
  <w:num w:numId="23">
    <w:abstractNumId w:val="15"/>
  </w:num>
  <w:num w:numId="24">
    <w:abstractNumId w:val="12"/>
  </w:num>
  <w:num w:numId="25">
    <w:abstractNumId w:val="24"/>
  </w:num>
  <w:num w:numId="26">
    <w:abstractNumId w:val="4"/>
  </w:num>
  <w:num w:numId="27">
    <w:abstractNumId w:val="0"/>
  </w:num>
  <w:num w:numId="28">
    <w:abstractNumId w:val="19"/>
  </w:num>
  <w:num w:numId="29">
    <w:abstractNumId w:val="2"/>
  </w:num>
  <w:num w:numId="30">
    <w:abstractNumId w:val="22"/>
  </w:num>
  <w:num w:numId="31">
    <w:abstractNumId w:val="10"/>
  </w:num>
  <w:num w:numId="32">
    <w:abstractNumId w:val="14"/>
  </w:num>
  <w:num w:numId="33">
    <w:abstractNumId w:val="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A84"/>
    <w:rsid w:val="00410EF3"/>
    <w:rsid w:val="00527995"/>
    <w:rsid w:val="005D2F37"/>
    <w:rsid w:val="007D47EC"/>
    <w:rsid w:val="0081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F3"/>
  </w:style>
  <w:style w:type="paragraph" w:styleId="1">
    <w:name w:val="heading 1"/>
    <w:basedOn w:val="a"/>
    <w:next w:val="a"/>
    <w:link w:val="10"/>
    <w:uiPriority w:val="9"/>
    <w:qFormat/>
    <w:rsid w:val="00814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4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4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4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4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4A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4A8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nhideWhenUsed/>
    <w:rsid w:val="0081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14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4A84"/>
    <w:pPr>
      <w:ind w:left="720"/>
      <w:contextualSpacing/>
    </w:pPr>
  </w:style>
  <w:style w:type="paragraph" w:styleId="a6">
    <w:name w:val="No Spacing"/>
    <w:qFormat/>
    <w:rsid w:val="00814A84"/>
    <w:pPr>
      <w:spacing w:after="0" w:line="240" w:lineRule="auto"/>
    </w:pPr>
  </w:style>
  <w:style w:type="paragraph" w:customStyle="1" w:styleId="ConsPlusNonformat">
    <w:name w:val="ConsPlusNonformat"/>
    <w:rsid w:val="00814A8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814A84"/>
    <w:rPr>
      <w:color w:val="0000FF" w:themeColor="hyperlink"/>
      <w:u w:val="single"/>
    </w:rPr>
  </w:style>
  <w:style w:type="character" w:customStyle="1" w:styleId="135pt">
    <w:name w:val="Основной текст + 13;5 pt"/>
    <w:basedOn w:val="a0"/>
    <w:rsid w:val="00814A84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14A8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4A84"/>
    <w:pPr>
      <w:widowControl w:val="0"/>
      <w:shd w:val="clear" w:color="auto" w:fill="FFFFFF"/>
      <w:spacing w:after="0" w:line="298" w:lineRule="exact"/>
      <w:jc w:val="center"/>
    </w:pPr>
    <w:rPr>
      <w:b/>
      <w:bCs/>
      <w:sz w:val="26"/>
      <w:szCs w:val="26"/>
    </w:rPr>
  </w:style>
  <w:style w:type="character" w:customStyle="1" w:styleId="a8">
    <w:name w:val="Основной текст_"/>
    <w:basedOn w:val="a0"/>
    <w:link w:val="31"/>
    <w:rsid w:val="00814A84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814A84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a9">
    <w:name w:val="Основной текст + Полужирный"/>
    <w:basedOn w:val="a8"/>
    <w:rsid w:val="00814A84"/>
    <w:rPr>
      <w:b/>
      <w:b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 + Не курсив"/>
    <w:basedOn w:val="a0"/>
    <w:rsid w:val="00814A8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135pt">
    <w:name w:val="Основной текст (5) + 13;5 pt;Не курсив"/>
    <w:basedOn w:val="a0"/>
    <w:rsid w:val="00814A84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5pt0">
    <w:name w:val="Основной текст + 13;5 pt;Курсив"/>
    <w:basedOn w:val="a8"/>
    <w:rsid w:val="00814A84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5135pt1pt">
    <w:name w:val="Основной текст (5) + 13;5 pt;Интервал 1 pt"/>
    <w:basedOn w:val="a0"/>
    <w:rsid w:val="00814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">
    <w:name w:val="Заголовок №1"/>
    <w:basedOn w:val="a0"/>
    <w:rsid w:val="00814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1">
    <w:name w:val="Основной текст + 13;5 pt;Полужирный;Курсив"/>
    <w:basedOn w:val="a8"/>
    <w:rsid w:val="00814A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8"/>
    <w:rsid w:val="00814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1">
    <w:name w:val="Основной текст2"/>
    <w:basedOn w:val="a8"/>
    <w:rsid w:val="00814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ConsPlusNormal">
    <w:name w:val="ConsPlusNormal"/>
    <w:link w:val="ConsPlusNormal0"/>
    <w:rsid w:val="0081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14A84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14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814A84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814A84"/>
    <w:pPr>
      <w:widowControl w:val="0"/>
      <w:suppressAutoHyphens/>
      <w:autoSpaceDE w:val="0"/>
      <w:spacing w:after="0" w:line="240" w:lineRule="auto"/>
    </w:pPr>
    <w:rPr>
      <w:rFonts w:ascii="Calibri" w:eastAsia="MS Mincho" w:hAnsi="Calibri" w:cs="Calibri"/>
      <w:lang w:eastAsia="ar-SA"/>
    </w:rPr>
  </w:style>
  <w:style w:type="paragraph" w:customStyle="1" w:styleId="Style8">
    <w:name w:val="Style8"/>
    <w:basedOn w:val="a"/>
    <w:rsid w:val="00814A84"/>
    <w:pPr>
      <w:widowControl w:val="0"/>
      <w:suppressAutoHyphens/>
      <w:autoSpaceDE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a">
    <w:name w:val="List"/>
    <w:basedOn w:val="a"/>
    <w:uiPriority w:val="99"/>
    <w:unhideWhenUsed/>
    <w:rsid w:val="00814A84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814A84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814A84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814A84"/>
    <w:pPr>
      <w:ind w:left="1132" w:hanging="283"/>
      <w:contextualSpacing/>
    </w:pPr>
  </w:style>
  <w:style w:type="paragraph" w:styleId="23">
    <w:name w:val="List Bullet 2"/>
    <w:basedOn w:val="a"/>
    <w:uiPriority w:val="99"/>
    <w:unhideWhenUsed/>
    <w:rsid w:val="00814A84"/>
    <w:pPr>
      <w:tabs>
        <w:tab w:val="num" w:pos="643"/>
      </w:tabs>
      <w:ind w:left="643" w:hanging="360"/>
      <w:contextualSpacing/>
    </w:pPr>
  </w:style>
  <w:style w:type="paragraph" w:styleId="ab">
    <w:name w:val="List Continue"/>
    <w:basedOn w:val="a"/>
    <w:uiPriority w:val="99"/>
    <w:unhideWhenUsed/>
    <w:rsid w:val="00814A84"/>
    <w:pPr>
      <w:spacing w:after="120"/>
      <w:ind w:left="283"/>
      <w:contextualSpacing/>
    </w:pPr>
  </w:style>
  <w:style w:type="paragraph" w:styleId="24">
    <w:name w:val="List Continue 2"/>
    <w:basedOn w:val="a"/>
    <w:uiPriority w:val="99"/>
    <w:unhideWhenUsed/>
    <w:rsid w:val="00814A84"/>
    <w:pPr>
      <w:spacing w:after="120"/>
      <w:ind w:left="566"/>
      <w:contextualSpacing/>
    </w:pPr>
  </w:style>
  <w:style w:type="paragraph" w:styleId="ac">
    <w:name w:val="caption"/>
    <w:basedOn w:val="a"/>
    <w:next w:val="a"/>
    <w:uiPriority w:val="35"/>
    <w:unhideWhenUsed/>
    <w:qFormat/>
    <w:rsid w:val="00814A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814A8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14A84"/>
  </w:style>
  <w:style w:type="paragraph" w:styleId="af">
    <w:name w:val="Body Text Indent"/>
    <w:basedOn w:val="a"/>
    <w:link w:val="af0"/>
    <w:uiPriority w:val="99"/>
    <w:unhideWhenUsed/>
    <w:rsid w:val="0081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14A84"/>
  </w:style>
  <w:style w:type="paragraph" w:styleId="af1">
    <w:name w:val="Body Text First Indent"/>
    <w:basedOn w:val="ad"/>
    <w:link w:val="af2"/>
    <w:uiPriority w:val="99"/>
    <w:unhideWhenUsed/>
    <w:rsid w:val="00814A84"/>
    <w:pPr>
      <w:spacing w:after="20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814A84"/>
  </w:style>
  <w:style w:type="paragraph" w:styleId="25">
    <w:name w:val="Body Text First Indent 2"/>
    <w:basedOn w:val="af"/>
    <w:link w:val="26"/>
    <w:uiPriority w:val="99"/>
    <w:unhideWhenUsed/>
    <w:rsid w:val="00814A84"/>
    <w:pPr>
      <w:spacing w:after="200"/>
      <w:ind w:left="360" w:firstLine="360"/>
    </w:pPr>
  </w:style>
  <w:style w:type="character" w:customStyle="1" w:styleId="26">
    <w:name w:val="Красная строка 2 Знак"/>
    <w:basedOn w:val="af0"/>
    <w:link w:val="25"/>
    <w:uiPriority w:val="99"/>
    <w:rsid w:val="00814A84"/>
  </w:style>
  <w:style w:type="character" w:customStyle="1" w:styleId="blk">
    <w:name w:val="blk"/>
    <w:basedOn w:val="a0"/>
    <w:rsid w:val="00814A84"/>
  </w:style>
  <w:style w:type="character" w:customStyle="1" w:styleId="u">
    <w:name w:val="u"/>
    <w:basedOn w:val="a0"/>
    <w:rsid w:val="00814A84"/>
  </w:style>
  <w:style w:type="character" w:customStyle="1" w:styleId="af3">
    <w:name w:val="Верхний колонтитул Знак"/>
    <w:basedOn w:val="a0"/>
    <w:link w:val="af4"/>
    <w:semiHidden/>
    <w:rsid w:val="00814A84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3"/>
    <w:semiHidden/>
    <w:unhideWhenUsed/>
    <w:rsid w:val="00814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814A84"/>
  </w:style>
  <w:style w:type="character" w:customStyle="1" w:styleId="af5">
    <w:name w:val="Текст выноски Знак"/>
    <w:basedOn w:val="a0"/>
    <w:link w:val="af6"/>
    <w:semiHidden/>
    <w:rsid w:val="00814A84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semiHidden/>
    <w:unhideWhenUsed/>
    <w:rsid w:val="00814A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6"/>
    <w:uiPriority w:val="99"/>
    <w:semiHidden/>
    <w:rsid w:val="00814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2009-03-09T01:26:00Z</dcterms:created>
  <dcterms:modified xsi:type="dcterms:W3CDTF">2009-03-08T21:45:00Z</dcterms:modified>
</cp:coreProperties>
</file>