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91" w:rsidRPr="00226091" w:rsidRDefault="00226091" w:rsidP="00226091">
      <w:pPr>
        <w:spacing w:line="240" w:lineRule="atLeast"/>
        <w:jc w:val="center"/>
        <w:textAlignment w:val="baseline"/>
        <w:rPr>
          <w:rFonts w:ascii="Arial" w:hAnsi="Arial" w:cs="Arial"/>
          <w:b/>
          <w:bCs/>
          <w:color w:val="444444"/>
          <w:sz w:val="32"/>
          <w:szCs w:val="32"/>
        </w:rPr>
      </w:pPr>
      <w:r w:rsidRPr="00226091">
        <w:rPr>
          <w:rFonts w:ascii="Arial" w:hAnsi="Arial" w:cs="Arial"/>
          <w:b/>
          <w:bCs/>
          <w:color w:val="444444"/>
          <w:sz w:val="32"/>
          <w:szCs w:val="32"/>
        </w:rPr>
        <w:t>РОССИЙСКАЯ ФЕДЕРАЦИЯ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26091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26091" w:rsidRPr="00226091" w:rsidRDefault="00226091" w:rsidP="00226091">
      <w:pPr>
        <w:pStyle w:val="ad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26091" w:rsidRPr="00226091" w:rsidRDefault="007B5E3B" w:rsidP="00226091">
      <w:pPr>
        <w:pStyle w:val="ad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«02</w:t>
      </w:r>
      <w:r w:rsidR="00226091" w:rsidRPr="00226091">
        <w:rPr>
          <w:rFonts w:ascii="Arial" w:eastAsia="Times New Roman" w:hAnsi="Arial" w:cs="Arial"/>
          <w:b/>
          <w:sz w:val="32"/>
          <w:szCs w:val="32"/>
        </w:rPr>
        <w:t>»</w:t>
      </w:r>
      <w:r>
        <w:rPr>
          <w:rFonts w:ascii="Arial" w:eastAsia="Times New Roman" w:hAnsi="Arial" w:cs="Arial"/>
          <w:b/>
          <w:sz w:val="32"/>
          <w:szCs w:val="32"/>
        </w:rPr>
        <w:t xml:space="preserve"> июля</w:t>
      </w:r>
      <w:r w:rsidR="00226091" w:rsidRPr="00226091">
        <w:rPr>
          <w:rFonts w:ascii="Arial" w:eastAsia="Times New Roman" w:hAnsi="Arial" w:cs="Arial"/>
          <w:b/>
          <w:sz w:val="32"/>
          <w:szCs w:val="32"/>
        </w:rPr>
        <w:t xml:space="preserve"> 2019 г. № </w:t>
      </w:r>
      <w:r>
        <w:rPr>
          <w:rFonts w:ascii="Arial" w:eastAsia="Times New Roman" w:hAnsi="Arial" w:cs="Arial"/>
          <w:b/>
          <w:sz w:val="32"/>
          <w:szCs w:val="32"/>
        </w:rPr>
        <w:t>44</w:t>
      </w:r>
    </w:p>
    <w:p w:rsidR="003B7494" w:rsidRPr="00226091" w:rsidRDefault="003B7494" w:rsidP="0022609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B5E3B" w:rsidRDefault="003B7494" w:rsidP="00226091">
      <w:pPr>
        <w:pStyle w:val="21"/>
        <w:spacing w:line="240" w:lineRule="atLeast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26091">
        <w:rPr>
          <w:rFonts w:ascii="Arial" w:hAnsi="Arial" w:cs="Arial"/>
          <w:b/>
          <w:sz w:val="32"/>
          <w:szCs w:val="32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226091">
        <w:rPr>
          <w:rFonts w:ascii="Arial" w:hAnsi="Arial" w:cs="Arial"/>
          <w:b/>
          <w:sz w:val="32"/>
          <w:szCs w:val="32"/>
        </w:rPr>
        <w:t xml:space="preserve">Шумаковского сельсовета </w:t>
      </w:r>
    </w:p>
    <w:p w:rsidR="003B7494" w:rsidRPr="00226091" w:rsidRDefault="00226091" w:rsidP="00226091">
      <w:pPr>
        <w:pStyle w:val="21"/>
        <w:spacing w:line="240" w:lineRule="atLeast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bCs/>
        </w:rPr>
      </w:pPr>
      <w:r w:rsidRPr="00226091">
        <w:rPr>
          <w:rFonts w:ascii="Arial" w:hAnsi="Arial" w:cs="Arial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Уставом </w:t>
      </w:r>
      <w:r w:rsidR="00755D5F" w:rsidRPr="00226091">
        <w:rPr>
          <w:rFonts w:ascii="Arial" w:hAnsi="Arial" w:cs="Arial"/>
        </w:rPr>
        <w:t>М</w:t>
      </w:r>
      <w:r w:rsidR="00226091">
        <w:rPr>
          <w:rFonts w:ascii="Arial" w:hAnsi="Arial" w:cs="Arial"/>
        </w:rPr>
        <w:t>униципального образования «Шумаковский сельсовет» Курского района</w:t>
      </w:r>
      <w:r w:rsidRPr="00226091">
        <w:rPr>
          <w:rFonts w:ascii="Arial" w:hAnsi="Arial" w:cs="Arial"/>
          <w:i/>
        </w:rPr>
        <w:t>,</w:t>
      </w:r>
      <w:r w:rsidRPr="00226091">
        <w:rPr>
          <w:rFonts w:ascii="Arial" w:hAnsi="Arial" w:cs="Arial"/>
        </w:rPr>
        <w:t xml:space="preserve"> администрация </w:t>
      </w:r>
      <w:r w:rsidR="00226091">
        <w:rPr>
          <w:rFonts w:ascii="Arial" w:hAnsi="Arial" w:cs="Arial"/>
        </w:rPr>
        <w:t>Шумаковского сельсовета Курского района</w:t>
      </w:r>
      <w:r w:rsidRPr="00226091">
        <w:rPr>
          <w:rFonts w:ascii="Arial" w:hAnsi="Arial" w:cs="Arial"/>
          <w:bCs/>
        </w:rPr>
        <w:t xml:space="preserve"> ПОСТАНОВЛЯЕТ: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3B7494" w:rsidRPr="00226091" w:rsidRDefault="003B7494" w:rsidP="00226091">
      <w:pPr>
        <w:pStyle w:val="21"/>
        <w:spacing w:line="240" w:lineRule="atLeast"/>
        <w:ind w:right="-1" w:firstLine="708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226091">
        <w:rPr>
          <w:rFonts w:ascii="Arial" w:hAnsi="Arial" w:cs="Arial"/>
          <w:sz w:val="24"/>
          <w:szCs w:val="24"/>
        </w:rPr>
        <w:t>Шумаковского сельсовета Курского района.</w:t>
      </w:r>
    </w:p>
    <w:p w:rsidR="00226091" w:rsidRPr="008808C9" w:rsidRDefault="00226091" w:rsidP="00226091">
      <w:pPr>
        <w:spacing w:line="240" w:lineRule="atLeast"/>
        <w:ind w:left="24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B7494" w:rsidRPr="00226091">
        <w:rPr>
          <w:rFonts w:ascii="Arial" w:hAnsi="Arial" w:cs="Arial"/>
        </w:rPr>
        <w:t xml:space="preserve">2. </w:t>
      </w:r>
      <w:r w:rsidRPr="008808C9">
        <w:rPr>
          <w:rFonts w:ascii="Arial" w:hAnsi="Arial" w:cs="Arial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7" w:history="1">
        <w:r w:rsidRPr="008808C9">
          <w:rPr>
            <w:rStyle w:val="a3"/>
            <w:rFonts w:ascii="Arial" w:hAnsi="Arial" w:cs="Arial"/>
            <w:lang w:val="en-US"/>
          </w:rPr>
          <w:t>www</w:t>
        </w:r>
        <w:r w:rsidRPr="008808C9">
          <w:rPr>
            <w:rStyle w:val="a3"/>
            <w:rFonts w:ascii="Arial" w:hAnsi="Arial" w:cs="Arial"/>
          </w:rPr>
          <w:t>.</w:t>
        </w:r>
        <w:r w:rsidRPr="008808C9">
          <w:rPr>
            <w:rStyle w:val="a3"/>
            <w:rFonts w:ascii="Arial" w:hAnsi="Arial" w:cs="Arial"/>
            <w:lang w:val="en-US"/>
          </w:rPr>
          <w:t>shumakovo</w:t>
        </w:r>
        <w:r w:rsidRPr="008808C9">
          <w:rPr>
            <w:rStyle w:val="a3"/>
            <w:rFonts w:ascii="Arial" w:hAnsi="Arial" w:cs="Arial"/>
          </w:rPr>
          <w:t>-</w:t>
        </w:r>
        <w:r w:rsidRPr="008808C9">
          <w:rPr>
            <w:rStyle w:val="a3"/>
            <w:rFonts w:ascii="Arial" w:hAnsi="Arial" w:cs="Arial"/>
            <w:lang w:val="en-US"/>
          </w:rPr>
          <w:t>rkursk</w:t>
        </w:r>
        <w:r w:rsidRPr="008808C9">
          <w:rPr>
            <w:rStyle w:val="a3"/>
            <w:rFonts w:ascii="Arial" w:hAnsi="Arial" w:cs="Arial"/>
          </w:rPr>
          <w:t>.</w:t>
        </w:r>
        <w:r w:rsidRPr="008808C9">
          <w:rPr>
            <w:rStyle w:val="a3"/>
            <w:rFonts w:ascii="Arial" w:hAnsi="Arial" w:cs="Arial"/>
            <w:lang w:val="en-US"/>
          </w:rPr>
          <w:t>ru</w:t>
        </w:r>
      </w:hyperlink>
      <w:r w:rsidRPr="008808C9">
        <w:rPr>
          <w:rFonts w:ascii="Arial" w:hAnsi="Arial" w:cs="Arial"/>
        </w:rPr>
        <w:t>).</w:t>
      </w:r>
    </w:p>
    <w:p w:rsidR="003B7494" w:rsidRPr="00226091" w:rsidRDefault="00226091" w:rsidP="00226091">
      <w:pPr>
        <w:pStyle w:val="21"/>
        <w:spacing w:line="240" w:lineRule="atLeast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B7494" w:rsidRPr="00226091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  <w:i/>
        </w:rPr>
      </w:pPr>
    </w:p>
    <w:p w:rsidR="00866AA9" w:rsidRPr="00226091" w:rsidRDefault="00866AA9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866AA9" w:rsidRPr="00226091" w:rsidRDefault="00866AA9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3B7494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bookmarkStart w:id="0" w:name="Par24"/>
      <w:bookmarkEnd w:id="0"/>
      <w:r>
        <w:rPr>
          <w:rFonts w:ascii="Arial" w:hAnsi="Arial" w:cs="Arial"/>
        </w:rPr>
        <w:t>Глава</w:t>
      </w:r>
    </w:p>
    <w:p w:rsidR="00226091" w:rsidRP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                                                               Н.И. Бобынцева</w:t>
      </w: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7B5E3B" w:rsidRDefault="007B5E3B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7B5E3B" w:rsidRDefault="007B5E3B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 xml:space="preserve">УТВЕРЖДЕН 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226091">
        <w:rPr>
          <w:rFonts w:ascii="Arial" w:hAnsi="Arial" w:cs="Arial"/>
        </w:rPr>
        <w:t>постановлением администрации</w:t>
      </w:r>
    </w:p>
    <w:p w:rsidR="003B7494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Шумаковского сельсовета </w:t>
      </w:r>
    </w:p>
    <w:p w:rsidR="00226091" w:rsidRPr="00226091" w:rsidRDefault="00226091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от </w:t>
      </w:r>
      <w:r w:rsidR="007B5E3B">
        <w:rPr>
          <w:rFonts w:ascii="Arial" w:hAnsi="Arial" w:cs="Arial"/>
        </w:rPr>
        <w:t>«02</w:t>
      </w:r>
      <w:r w:rsidR="00226091">
        <w:rPr>
          <w:rFonts w:ascii="Arial" w:hAnsi="Arial" w:cs="Arial"/>
        </w:rPr>
        <w:t>»</w:t>
      </w:r>
      <w:r w:rsidR="007B5E3B">
        <w:rPr>
          <w:rFonts w:ascii="Arial" w:hAnsi="Arial" w:cs="Arial"/>
        </w:rPr>
        <w:t xml:space="preserve"> июля 2019 </w:t>
      </w:r>
      <w:r w:rsidR="00226091">
        <w:rPr>
          <w:rFonts w:ascii="Arial" w:hAnsi="Arial" w:cs="Arial"/>
        </w:rPr>
        <w:t>г. №</w:t>
      </w:r>
      <w:r w:rsidR="007B5E3B">
        <w:rPr>
          <w:rFonts w:ascii="Arial" w:hAnsi="Arial" w:cs="Arial"/>
        </w:rPr>
        <w:t xml:space="preserve"> 44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both"/>
        <w:outlineLvl w:val="0"/>
        <w:rPr>
          <w:rFonts w:ascii="Arial" w:hAnsi="Arial" w:cs="Arial"/>
          <w:b/>
          <w:bCs/>
        </w:rPr>
      </w:pP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226091">
        <w:rPr>
          <w:rFonts w:ascii="Arial" w:hAnsi="Arial" w:cs="Arial"/>
          <w:b/>
          <w:bCs/>
          <w:sz w:val="32"/>
          <w:szCs w:val="32"/>
        </w:rPr>
        <w:t>ПОРЯДОК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1" w:name="Par35"/>
      <w:bookmarkEnd w:id="1"/>
      <w:r w:rsidRPr="00226091">
        <w:rPr>
          <w:rFonts w:ascii="Arial" w:hAnsi="Arial" w:cs="Arial"/>
          <w:b/>
          <w:bCs/>
          <w:sz w:val="32"/>
          <w:szCs w:val="32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B7494" w:rsidRPr="00226091" w:rsidRDefault="003B7494" w:rsidP="0022609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</w:rPr>
      </w:pPr>
      <w:r w:rsidRPr="00226091">
        <w:rPr>
          <w:rFonts w:ascii="Arial" w:hAnsi="Arial" w:cs="Arial"/>
          <w:b/>
          <w:bCs/>
          <w:caps/>
          <w:sz w:val="32"/>
          <w:szCs w:val="32"/>
        </w:rPr>
        <w:t xml:space="preserve">В </w:t>
      </w:r>
      <w:r w:rsidRPr="0022609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226091">
        <w:rPr>
          <w:rFonts w:ascii="Arial" w:hAnsi="Arial" w:cs="Arial"/>
          <w:b/>
          <w:sz w:val="32"/>
          <w:szCs w:val="32"/>
        </w:rPr>
        <w:t>ШУМАКОВСКОГО СЕЛЬСОВЕТА КУРСКОГО РАЙОНА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226091">
        <w:rPr>
          <w:rFonts w:ascii="Arial" w:hAnsi="Arial" w:cs="Arial"/>
        </w:rPr>
        <w:t xml:space="preserve">Шумаковского сельсовета Курского района </w:t>
      </w:r>
      <w:r w:rsidRPr="00226091">
        <w:rPr>
          <w:rFonts w:ascii="Arial" w:hAnsi="Arial" w:cs="Arial"/>
        </w:rPr>
        <w:t>(далее – Порядок) определяет: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 w:rsidR="00226091">
        <w:rPr>
          <w:rFonts w:ascii="Arial" w:hAnsi="Arial" w:cs="Arial"/>
        </w:rPr>
        <w:t xml:space="preserve">Шумаковского сельсовета Курского района </w:t>
      </w:r>
      <w:r w:rsidRPr="00226091">
        <w:rPr>
          <w:rFonts w:ascii="Arial" w:hAnsi="Arial" w:cs="Arial"/>
        </w:rPr>
        <w:t>(далее соответственно – муниципальный служащий, администрация)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процедуру регистрации уведомлений;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4) процедуру организации проверки сведений, содержащихся в уведомлении.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226091">
        <w:rPr>
          <w:rFonts w:ascii="Arial" w:hAnsi="Arial" w:cs="Arial"/>
        </w:rPr>
        <w:t>Шумаковского сельсовета Курского района</w:t>
      </w:r>
      <w:r w:rsidRPr="00226091">
        <w:rPr>
          <w:rFonts w:ascii="Arial" w:hAnsi="Arial" w:cs="Arial"/>
        </w:rPr>
        <w:t>, органы прокуратуры или другие государственные органы.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</w:t>
      </w:r>
      <w:r w:rsidR="00755D5F" w:rsidRPr="00226091">
        <w:rPr>
          <w:rFonts w:ascii="Arial" w:hAnsi="Arial" w:cs="Arial"/>
        </w:rPr>
        <w:t>упционных и иных правонарушений</w:t>
      </w:r>
      <w:r w:rsidRPr="00226091">
        <w:rPr>
          <w:rFonts w:ascii="Arial" w:hAnsi="Arial" w:cs="Arial"/>
        </w:rPr>
        <w:t xml:space="preserve"> в </w:t>
      </w:r>
      <w:r w:rsidR="00A75D1A">
        <w:rPr>
          <w:rFonts w:ascii="Arial" w:hAnsi="Arial" w:cs="Arial"/>
        </w:rPr>
        <w:t xml:space="preserve">администрации Шумаковского сельсовета Курского района </w:t>
      </w:r>
      <w:r w:rsidRPr="00226091">
        <w:rPr>
          <w:rFonts w:ascii="Arial" w:hAnsi="Arial" w:cs="Arial"/>
        </w:rPr>
        <w:t>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6. Анонимные уведомления к рассмотрению не принимаются.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7. В уведомлении должны быть указаны следующие сведения: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суть коррупционных правонарушений, к совершению которых склоняли муниципального служащего;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4) способ склонения к правонарушению (подкуп, угроза, обещание, обман, насилие и т.д.);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5) время, место и обстоятельства, при которых произошло обращение к муниципальному служащему;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9) дата заполнения уведомления;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10) подпись муниципального служащего, заполнившего уведомление.</w:t>
      </w:r>
    </w:p>
    <w:p w:rsidR="003B7494" w:rsidRPr="00226091" w:rsidRDefault="003B7494" w:rsidP="00226091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A75D1A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 w:rsidR="00A75D1A">
        <w:rPr>
          <w:rFonts w:ascii="Arial" w:hAnsi="Arial" w:cs="Arial"/>
        </w:rPr>
        <w:t>Шумаковского сельсовета Курского района.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10. Уполномоченный орган: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Отказ в регистрации уведомления либо невыдача расписки не допускается.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12. Проверка проводится уполномоченным органом.</w:t>
      </w:r>
    </w:p>
    <w:p w:rsidR="003B7494" w:rsidRPr="00226091" w:rsidRDefault="003B7494" w:rsidP="00226091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17. В письменном заключении указываются: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сроки проведения проверки;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обстоятельства, послужившие основанием для проведения проверки;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>18. Представитель нанимателя (работодатель) в течение трех рабочих дней со дня получения письменного заключения: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595"/>
        <w:gridCol w:w="4672"/>
      </w:tblGrid>
      <w:tr w:rsidR="003B7494" w:rsidRPr="00226091" w:rsidTr="008D01B4">
        <w:tc>
          <w:tcPr>
            <w:tcW w:w="4077" w:type="dxa"/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2"/>
          </w:tcPr>
          <w:p w:rsidR="00755D5F" w:rsidRDefault="00755D5F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D1A" w:rsidRPr="00226091" w:rsidRDefault="00A75D1A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A75D1A">
              <w:rPr>
                <w:rFonts w:ascii="Arial" w:hAnsi="Arial" w:cs="Arial"/>
                <w:sz w:val="24"/>
                <w:szCs w:val="24"/>
              </w:rPr>
              <w:t>Шумаковского  сельсовета Курского района</w:t>
            </w:r>
          </w:p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494" w:rsidRPr="00226091" w:rsidTr="008D01B4">
        <w:tc>
          <w:tcPr>
            <w:tcW w:w="4672" w:type="dxa"/>
            <w:gridSpan w:val="2"/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A75D1A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D1A">
              <w:rPr>
                <w:rFonts w:ascii="Arial" w:hAnsi="Arial" w:cs="Arial"/>
                <w:sz w:val="24"/>
                <w:szCs w:val="24"/>
              </w:rPr>
              <w:t xml:space="preserve">Главе администрации </w:t>
            </w:r>
            <w:r w:rsidR="00A75D1A">
              <w:rPr>
                <w:rFonts w:ascii="Arial" w:hAnsi="Arial" w:cs="Arial"/>
                <w:sz w:val="24"/>
                <w:szCs w:val="24"/>
              </w:rPr>
              <w:t>Шумаковского сельсовета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(фамилия, имя, отчество, последнее – при наличии)</w:t>
            </w:r>
          </w:p>
        </w:tc>
      </w:tr>
      <w:tr w:rsidR="003B7494" w:rsidRPr="00226091" w:rsidTr="008D01B4">
        <w:tc>
          <w:tcPr>
            <w:tcW w:w="4672" w:type="dxa"/>
            <w:gridSpan w:val="2"/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B7494" w:rsidRPr="00226091" w:rsidRDefault="003B7494" w:rsidP="00226091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A75D1A" w:rsidRDefault="003B7494" w:rsidP="00A75D1A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A75D1A">
        <w:rPr>
          <w:rFonts w:ascii="Arial" w:hAnsi="Arial" w:cs="Arial"/>
          <w:sz w:val="24"/>
          <w:szCs w:val="24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настоящим уведомляю Вас об обращении ко мне «___» __________ 20___ года_______________________________________________________________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(указывается лицо (лица))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lastRenderedPageBreak/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B02BFF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 (наименование органов прокуратуры и (или) других государственных</w:t>
      </w:r>
      <w:r w:rsidR="00866AA9" w:rsidRPr="00226091">
        <w:rPr>
          <w:rFonts w:ascii="Arial" w:hAnsi="Arial" w:cs="Arial"/>
          <w:sz w:val="24"/>
          <w:szCs w:val="24"/>
        </w:rPr>
        <w:t xml:space="preserve"> </w:t>
      </w:r>
      <w:r w:rsidRPr="00226091">
        <w:rPr>
          <w:rFonts w:ascii="Arial" w:hAnsi="Arial" w:cs="Arial"/>
          <w:sz w:val="24"/>
          <w:szCs w:val="24"/>
        </w:rPr>
        <w:t>органов, дата и способ направления уведомления)</w:t>
      </w:r>
    </w:p>
    <w:p w:rsidR="00B02BFF" w:rsidRPr="00226091" w:rsidRDefault="00B02BFF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rmal"/>
        <w:spacing w:line="24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226091">
        <w:rPr>
          <w:rFonts w:ascii="Arial" w:hAnsi="Arial" w:cs="Arial"/>
          <w:i/>
          <w:sz w:val="24"/>
          <w:szCs w:val="24"/>
        </w:rPr>
        <w:t>- перечислить.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3B7494" w:rsidRPr="00226091" w:rsidTr="008D01B4"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Подпись муниципального служащего </w:t>
            </w:r>
          </w:p>
          <w:p w:rsidR="00866AA9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Дата ______________</w:t>
            </w:r>
          </w:p>
        </w:tc>
      </w:tr>
    </w:tbl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«____» ________ 20__ года № ________.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(Ф.И.О. (последнее – при наличии), наименование должности лица, ответственного за прием уведомления)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--------------------------------------------------------------------------------------------------</w:t>
      </w:r>
      <w:r w:rsidR="00866AA9" w:rsidRPr="00226091">
        <w:rPr>
          <w:rFonts w:ascii="Arial" w:hAnsi="Arial" w:cs="Arial"/>
          <w:sz w:val="24"/>
          <w:szCs w:val="24"/>
        </w:rPr>
        <w:t>-------------------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РАСПИСКА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Уведомление____________________________________________________________________________________________________________________</w:t>
      </w:r>
    </w:p>
    <w:p w:rsidR="003B7494" w:rsidRPr="00226091" w:rsidRDefault="003B7494" w:rsidP="00226091">
      <w:pPr>
        <w:pStyle w:val="ConsPlusNonformat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(Ф.И.О., наименование должности муниципального служащего)</w:t>
      </w:r>
    </w:p>
    <w:p w:rsidR="00866AA9" w:rsidRPr="00226091" w:rsidRDefault="00866AA9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1"/>
      </w:tblGrid>
      <w:tr w:rsidR="003B7494" w:rsidRPr="00226091" w:rsidTr="008D01B4"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3B7494" w:rsidRPr="00226091" w:rsidTr="008D01B4">
        <w:trPr>
          <w:trHeight w:val="398"/>
        </w:trPr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091">
              <w:rPr>
                <w:rFonts w:ascii="Arial" w:hAnsi="Arial" w:cs="Arial"/>
                <w:sz w:val="24"/>
                <w:szCs w:val="24"/>
              </w:rPr>
              <w:t xml:space="preserve">                             подпись</w:t>
            </w:r>
          </w:p>
        </w:tc>
      </w:tr>
      <w:tr w:rsidR="003B7494" w:rsidRPr="00226091" w:rsidTr="008D01B4">
        <w:trPr>
          <w:trHeight w:val="398"/>
        </w:trPr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</w:tcPr>
          <w:p w:rsidR="003B7494" w:rsidRPr="00226091" w:rsidRDefault="003B7494" w:rsidP="00226091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Время: ______________________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26091">
        <w:rPr>
          <w:rFonts w:ascii="Arial" w:hAnsi="Arial" w:cs="Arial"/>
          <w:sz w:val="24"/>
          <w:szCs w:val="24"/>
        </w:rPr>
        <w:t>«___» _____________ 20___ года</w:t>
      </w:r>
    </w:p>
    <w:p w:rsidR="003B7494" w:rsidRPr="00226091" w:rsidRDefault="003B7494" w:rsidP="00226091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  <w:sectPr w:rsidR="003B7494" w:rsidRPr="00226091" w:rsidSect="00226091">
          <w:headerReference w:type="default" r:id="rId8"/>
          <w:headerReference w:type="first" r:id="rId9"/>
          <w:pgSz w:w="11905" w:h="16838"/>
          <w:pgMar w:top="1134" w:right="1247" w:bottom="1134" w:left="1531" w:header="720" w:footer="720" w:gutter="0"/>
          <w:cols w:space="720"/>
          <w:noEndnote/>
          <w:titlePg/>
          <w:docGrid w:linePitch="326"/>
        </w:sectPr>
      </w:pP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lastRenderedPageBreak/>
        <w:t xml:space="preserve">Приложение 2 к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Порядку уведомления представителя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нанимателя (работодателя)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о фактах обращения в целях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склонения муниципального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служащего к совершению 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коррупционных правонарушений</w:t>
      </w:r>
    </w:p>
    <w:p w:rsidR="00866AA9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 xml:space="preserve"> в Администрации </w:t>
      </w:r>
    </w:p>
    <w:p w:rsidR="003B7494" w:rsidRDefault="00A75D1A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</w:p>
    <w:p w:rsidR="00A75D1A" w:rsidRPr="00226091" w:rsidRDefault="00A75D1A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3B7494" w:rsidRPr="00226091" w:rsidTr="008D01B4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п/п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Наименование должности муниципального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Информация о результатах проверки</w:t>
            </w:r>
          </w:p>
        </w:tc>
      </w:tr>
      <w:tr w:rsidR="003B7494" w:rsidRPr="00226091" w:rsidTr="008D01B4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A75D1A">
            <w:pPr>
              <w:autoSpaceDE w:val="0"/>
              <w:autoSpaceDN w:val="0"/>
              <w:adjustRightInd w:val="0"/>
              <w:spacing w:line="240" w:lineRule="atLeast"/>
              <w:ind w:left="-47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Дата поступ</w:t>
            </w:r>
          </w:p>
          <w:p w:rsidR="003B7494" w:rsidRPr="00226091" w:rsidRDefault="003B7494" w:rsidP="00A75D1A">
            <w:pPr>
              <w:autoSpaceDE w:val="0"/>
              <w:autoSpaceDN w:val="0"/>
              <w:adjustRightInd w:val="0"/>
              <w:spacing w:line="240" w:lineRule="atLeast"/>
              <w:ind w:left="-47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ления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B7494" w:rsidRPr="00226091" w:rsidTr="008D01B4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  <w:r w:rsidRPr="00226091">
              <w:rPr>
                <w:rFonts w:ascii="Arial" w:hAnsi="Arial" w:cs="Arial"/>
              </w:rPr>
              <w:t xml:space="preserve">11 </w:t>
            </w:r>
          </w:p>
        </w:tc>
      </w:tr>
      <w:tr w:rsidR="003B7494" w:rsidRPr="00226091" w:rsidTr="008D01B4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494" w:rsidRPr="00226091" w:rsidRDefault="003B7494" w:rsidP="0022609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66AA9" w:rsidRPr="00226091" w:rsidRDefault="00866AA9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 w:rsidRPr="00226091">
        <w:rPr>
          <w:rFonts w:ascii="Arial" w:hAnsi="Arial" w:cs="Arial"/>
          <w:b/>
        </w:rPr>
        <w:t>Форма журнала учета уведомлений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в __________________</w:t>
      </w:r>
      <w:r w:rsidRPr="00226091">
        <w:rPr>
          <w:rFonts w:ascii="Arial" w:hAnsi="Arial" w:cs="Arial"/>
        </w:rPr>
        <w:softHyphen/>
        <w:t xml:space="preserve">___________________________ 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226091">
        <w:rPr>
          <w:rFonts w:ascii="Arial" w:hAnsi="Arial" w:cs="Arial"/>
        </w:rPr>
        <w:t>(указывается наименование органа местного самоуправления)</w:t>
      </w:r>
    </w:p>
    <w:p w:rsidR="003B7494" w:rsidRPr="00226091" w:rsidRDefault="003B7494" w:rsidP="0022609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A93BC7" w:rsidRPr="00226091" w:rsidRDefault="00A93BC7" w:rsidP="00226091">
      <w:pPr>
        <w:spacing w:line="240" w:lineRule="atLeast"/>
        <w:jc w:val="both"/>
        <w:rPr>
          <w:rFonts w:ascii="Arial" w:hAnsi="Arial" w:cs="Arial"/>
        </w:rPr>
      </w:pPr>
    </w:p>
    <w:sectPr w:rsidR="00A93BC7" w:rsidRPr="00226091" w:rsidSect="00866AA9">
      <w:head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D5" w:rsidRDefault="00EB4AD5" w:rsidP="003B7494">
      <w:r>
        <w:separator/>
      </w:r>
    </w:p>
  </w:endnote>
  <w:endnote w:type="continuationSeparator" w:id="1">
    <w:p w:rsidR="00EB4AD5" w:rsidRDefault="00EB4AD5" w:rsidP="003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D5" w:rsidRDefault="00EB4AD5" w:rsidP="003B7494">
      <w:r>
        <w:separator/>
      </w:r>
    </w:p>
  </w:footnote>
  <w:footnote w:type="continuationSeparator" w:id="1">
    <w:p w:rsidR="00EB4AD5" w:rsidRDefault="00EB4AD5" w:rsidP="003B7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B7494" w:rsidRDefault="00AD5EB8">
        <w:pPr>
          <w:pStyle w:val="a6"/>
          <w:jc w:val="center"/>
        </w:pPr>
        <w:fldSimple w:instr="PAGE   \* MERGEFORMAT">
          <w:r w:rsidR="007B5E3B">
            <w:rPr>
              <w:noProof/>
            </w:rPr>
            <w:t>7</w:t>
          </w:r>
        </w:fldSimple>
      </w:p>
    </w:sdtContent>
  </w:sdt>
  <w:p w:rsidR="003B7494" w:rsidRDefault="003B7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3B7494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494" w:rsidRPr="003B7494" w:rsidRDefault="003B7494" w:rsidP="00B02BFF">
    <w:pPr>
      <w:pStyle w:val="a6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494"/>
    <w:rsid w:val="00226091"/>
    <w:rsid w:val="003B7494"/>
    <w:rsid w:val="00597045"/>
    <w:rsid w:val="00755D5F"/>
    <w:rsid w:val="007B5E3B"/>
    <w:rsid w:val="00866AA9"/>
    <w:rsid w:val="00A35BB6"/>
    <w:rsid w:val="00A75D1A"/>
    <w:rsid w:val="00A93BC7"/>
    <w:rsid w:val="00AD5EB8"/>
    <w:rsid w:val="00B02BFF"/>
    <w:rsid w:val="00B30B45"/>
    <w:rsid w:val="00E536A5"/>
    <w:rsid w:val="00EB4AD5"/>
    <w:rsid w:val="00F868CB"/>
    <w:rsid w:val="00FA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74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749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74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3B74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B7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7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74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B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74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B7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semiHidden/>
    <w:rsid w:val="003B7494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3B7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B7494"/>
    <w:pPr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3B74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 Spacing"/>
    <w:link w:val="ae"/>
    <w:uiPriority w:val="1"/>
    <w:qFormat/>
    <w:rsid w:val="00226091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2260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User</cp:lastModifiedBy>
  <cp:revision>8</cp:revision>
  <dcterms:created xsi:type="dcterms:W3CDTF">2018-06-25T06:23:00Z</dcterms:created>
  <dcterms:modified xsi:type="dcterms:W3CDTF">2009-03-08T22:47:00Z</dcterms:modified>
</cp:coreProperties>
</file>