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СОБРАНИЕ ДЕПУТАТОВ</w:t>
      </w:r>
    </w:p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ШУМАКОВСКОГО СЕЛЬСОВЕТА</w:t>
      </w:r>
    </w:p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687D32" w:rsidRPr="00891CE1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687D32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>РЕШЕНИЕ</w:t>
      </w:r>
    </w:p>
    <w:p w:rsidR="00891CE1" w:rsidRPr="00891CE1" w:rsidRDefault="00891CE1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687D32" w:rsidRDefault="00687D32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  <w:r w:rsidRPr="00891CE1">
        <w:rPr>
          <w:rFonts w:ascii="Arial" w:hAnsi="Arial" w:cs="Arial"/>
          <w:b/>
          <w:sz w:val="32"/>
          <w:szCs w:val="32"/>
        </w:rPr>
        <w:t xml:space="preserve">от </w:t>
      </w:r>
      <w:r w:rsidR="00547B30">
        <w:rPr>
          <w:rFonts w:ascii="Arial" w:hAnsi="Arial" w:cs="Arial"/>
          <w:b/>
          <w:sz w:val="32"/>
          <w:szCs w:val="32"/>
        </w:rPr>
        <w:t xml:space="preserve">11 марта 2020 </w:t>
      </w:r>
      <w:r w:rsidRPr="00891CE1">
        <w:rPr>
          <w:rFonts w:ascii="Arial" w:hAnsi="Arial" w:cs="Arial"/>
          <w:b/>
          <w:sz w:val="32"/>
          <w:szCs w:val="32"/>
        </w:rPr>
        <w:t xml:space="preserve">г.  </w:t>
      </w:r>
      <w:r w:rsidR="0001681B">
        <w:rPr>
          <w:rFonts w:ascii="Arial" w:hAnsi="Arial" w:cs="Arial"/>
          <w:b/>
          <w:sz w:val="32"/>
          <w:szCs w:val="32"/>
        </w:rPr>
        <w:t xml:space="preserve">№ </w:t>
      </w:r>
      <w:r w:rsidR="00547B30">
        <w:rPr>
          <w:rFonts w:ascii="Arial" w:hAnsi="Arial" w:cs="Arial"/>
          <w:b/>
          <w:sz w:val="32"/>
          <w:szCs w:val="32"/>
        </w:rPr>
        <w:t>80-6-27</w:t>
      </w:r>
    </w:p>
    <w:p w:rsidR="00950437" w:rsidRPr="00891CE1" w:rsidRDefault="00950437" w:rsidP="00891CE1">
      <w:pPr>
        <w:pStyle w:val="a7"/>
        <w:jc w:val="center"/>
        <w:rPr>
          <w:rFonts w:ascii="Arial" w:hAnsi="Arial" w:cs="Arial"/>
          <w:b/>
          <w:sz w:val="32"/>
          <w:szCs w:val="32"/>
        </w:rPr>
      </w:pPr>
    </w:p>
    <w:p w:rsidR="001E04F9" w:rsidRPr="00072135" w:rsidRDefault="0001681B" w:rsidP="009C3E79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01681B">
        <w:rPr>
          <w:rFonts w:ascii="Arial" w:hAnsi="Arial" w:cs="Arial"/>
          <w:b/>
          <w:sz w:val="32"/>
          <w:szCs w:val="32"/>
        </w:rPr>
        <w:t xml:space="preserve">«О внесении изменений в Решение Собрания депутатов Шумаковского сельсовета Курского района от 06.12.2017 г. № 12-6-4 «О некоторых вопросах организации деятельности по противодействию </w:t>
      </w:r>
      <w:r w:rsidRPr="00072135">
        <w:rPr>
          <w:rFonts w:ascii="Arial" w:hAnsi="Arial" w:cs="Arial"/>
          <w:b/>
          <w:sz w:val="32"/>
          <w:szCs w:val="32"/>
        </w:rPr>
        <w:t>коррупции»</w:t>
      </w:r>
    </w:p>
    <w:p w:rsidR="009C3E79" w:rsidRPr="009C3E79" w:rsidRDefault="001E04F9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C3E79">
        <w:rPr>
          <w:rFonts w:ascii="Arial" w:hAnsi="Arial" w:cs="Arial"/>
          <w:sz w:val="24"/>
          <w:szCs w:val="24"/>
        </w:rPr>
        <w:t xml:space="preserve">В соответствии с Федеральным законом от </w:t>
      </w:r>
      <w:r w:rsidR="0001681B" w:rsidRPr="009C3E79">
        <w:rPr>
          <w:rFonts w:ascii="Arial" w:hAnsi="Arial" w:cs="Arial"/>
          <w:sz w:val="24"/>
          <w:szCs w:val="24"/>
        </w:rPr>
        <w:t>26 июля 2019 года № 251-ФЗ «О внесении изменений в статью 12.1 Федерального закона от 25.12.2008 года № 273-ФЗ «О противодействии коррупции»,</w:t>
      </w:r>
      <w:r w:rsidR="00601337" w:rsidRPr="009C3E79">
        <w:rPr>
          <w:rFonts w:ascii="Arial" w:hAnsi="Arial" w:cs="Arial"/>
          <w:sz w:val="24"/>
          <w:szCs w:val="24"/>
        </w:rPr>
        <w:t xml:space="preserve">  Федеральным </w:t>
      </w:r>
      <w:hyperlink r:id="rId4" w:history="1">
        <w:r w:rsidR="00601337" w:rsidRPr="009C3E79">
          <w:rPr>
            <w:rFonts w:ascii="Arial" w:hAnsi="Arial" w:cs="Arial"/>
            <w:sz w:val="24"/>
            <w:szCs w:val="24"/>
          </w:rPr>
          <w:t>законом</w:t>
        </w:r>
      </w:hyperlink>
      <w:r w:rsidR="00601337" w:rsidRPr="009C3E79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Федеральным </w:t>
      </w:r>
      <w:hyperlink r:id="rId5" w:history="1">
        <w:r w:rsidR="00601337" w:rsidRPr="009C3E79">
          <w:rPr>
            <w:rFonts w:ascii="Arial" w:hAnsi="Arial" w:cs="Arial"/>
            <w:sz w:val="24"/>
            <w:szCs w:val="24"/>
          </w:rPr>
          <w:t>законом</w:t>
        </w:r>
      </w:hyperlink>
      <w:r w:rsidR="00601337" w:rsidRPr="009C3E79">
        <w:rPr>
          <w:rFonts w:ascii="Arial" w:hAnsi="Arial" w:cs="Arial"/>
          <w:sz w:val="24"/>
          <w:szCs w:val="24"/>
        </w:rPr>
        <w:t xml:space="preserve"> от 3 декабря 2012 года N 230-ФЗ "О контроле за соответствием расходов лиц, замещающих</w:t>
      </w:r>
      <w:proofErr w:type="gramEnd"/>
      <w:r w:rsidR="00601337" w:rsidRPr="009C3E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1337" w:rsidRPr="009C3E79">
        <w:rPr>
          <w:rFonts w:ascii="Arial" w:hAnsi="Arial" w:cs="Arial"/>
          <w:sz w:val="24"/>
          <w:szCs w:val="24"/>
        </w:rPr>
        <w:t xml:space="preserve">государственные должности, и иных лиц их доходам", </w:t>
      </w:r>
      <w:r w:rsidR="00B65A4A" w:rsidRPr="009C3E79">
        <w:rPr>
          <w:rFonts w:ascii="Arial" w:hAnsi="Arial" w:cs="Arial"/>
          <w:sz w:val="24"/>
          <w:szCs w:val="24"/>
        </w:rPr>
        <w:t xml:space="preserve">Законом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администрации, замещающего муниципальную должность, должность главы местной администрации, сведений о доходах, расходах, об имуществе и обязательствах имущественного характера и проверке достоверности и полноты указанных сведений», </w:t>
      </w:r>
      <w:r w:rsidRPr="009C3E79">
        <w:rPr>
          <w:rFonts w:ascii="Arial" w:hAnsi="Arial" w:cs="Arial"/>
          <w:sz w:val="24"/>
          <w:szCs w:val="24"/>
        </w:rPr>
        <w:t xml:space="preserve">Уставом муниципального образования </w:t>
      </w:r>
      <w:r w:rsidR="00891CE1" w:rsidRPr="009C3E79">
        <w:rPr>
          <w:rFonts w:ascii="Arial" w:hAnsi="Arial" w:cs="Arial"/>
          <w:sz w:val="24"/>
          <w:szCs w:val="24"/>
        </w:rPr>
        <w:t xml:space="preserve">«Шумаковский сельсовет» </w:t>
      </w:r>
      <w:r w:rsidRPr="009C3E79">
        <w:rPr>
          <w:rFonts w:ascii="Arial" w:hAnsi="Arial" w:cs="Arial"/>
          <w:sz w:val="24"/>
          <w:szCs w:val="24"/>
        </w:rPr>
        <w:t>Курского района Курской</w:t>
      </w:r>
      <w:proofErr w:type="gramEnd"/>
      <w:r w:rsidRPr="009C3E79">
        <w:rPr>
          <w:rFonts w:ascii="Arial" w:hAnsi="Arial" w:cs="Arial"/>
          <w:sz w:val="24"/>
          <w:szCs w:val="24"/>
        </w:rPr>
        <w:t xml:space="preserve"> области Собрание депутатов </w:t>
      </w:r>
      <w:r w:rsidR="00891CE1" w:rsidRPr="009C3E79">
        <w:rPr>
          <w:rFonts w:ascii="Arial" w:hAnsi="Arial" w:cs="Arial"/>
          <w:sz w:val="24"/>
          <w:szCs w:val="24"/>
        </w:rPr>
        <w:t>Шумаковского</w:t>
      </w:r>
      <w:r w:rsidRPr="009C3E79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601337" w:rsidRPr="009C3E79" w:rsidRDefault="00601337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1. Пункт 4 признать утратившим силу;</w:t>
      </w:r>
    </w:p>
    <w:p w:rsidR="00601337" w:rsidRPr="009C3E79" w:rsidRDefault="00601337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2. Пункт 5 изложить в новой редакции:</w:t>
      </w:r>
    </w:p>
    <w:p w:rsidR="00601337" w:rsidRPr="009C3E79" w:rsidRDefault="00601337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 xml:space="preserve">«4. Установить, что </w:t>
      </w:r>
      <w:proofErr w:type="gramStart"/>
      <w:r w:rsidRPr="009C3E79">
        <w:rPr>
          <w:rFonts w:ascii="Arial" w:hAnsi="Arial" w:cs="Arial"/>
          <w:sz w:val="24"/>
          <w:szCs w:val="24"/>
        </w:rPr>
        <w:t>лица</w:t>
      </w:r>
      <w:proofErr w:type="gramEnd"/>
      <w:r w:rsidRPr="009C3E79">
        <w:rPr>
          <w:rFonts w:ascii="Arial" w:hAnsi="Arial" w:cs="Arial"/>
          <w:sz w:val="24"/>
          <w:szCs w:val="24"/>
        </w:rPr>
        <w:t xml:space="preserve"> замещающие муниципальные должности ежегодно предоставляют:</w:t>
      </w:r>
    </w:p>
    <w:p w:rsidR="00601337" w:rsidRPr="009C3E79" w:rsidRDefault="00601337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C3E79">
        <w:rPr>
          <w:rFonts w:ascii="Arial" w:hAnsi="Arial" w:cs="Arial"/>
          <w:sz w:val="24"/>
          <w:szCs w:val="24"/>
        </w:rPr>
        <w:t>- Глава Шумаковского сельсовета Курского района Курской области предоставляет сведения  о доходах, расходах, обязательствах имущественного характера своих супруга (супруги) и несо</w:t>
      </w:r>
      <w:r w:rsidR="00DF14A1">
        <w:rPr>
          <w:rFonts w:ascii="Arial" w:hAnsi="Arial" w:cs="Arial"/>
          <w:sz w:val="24"/>
          <w:szCs w:val="24"/>
        </w:rPr>
        <w:t>вершеннолетних детей в срок не позднее 30</w:t>
      </w:r>
      <w:r w:rsidRPr="009C3E79">
        <w:rPr>
          <w:rFonts w:ascii="Arial" w:hAnsi="Arial" w:cs="Arial"/>
          <w:sz w:val="24"/>
          <w:szCs w:val="24"/>
        </w:rPr>
        <w:t xml:space="preserve"> апреля, года следующего за отчетным, Губернатору Курской области по форме утвержденной </w:t>
      </w:r>
      <w:r w:rsidR="006F72EF" w:rsidRPr="009C3E79">
        <w:rPr>
          <w:rFonts w:ascii="Arial" w:hAnsi="Arial" w:cs="Arial"/>
          <w:sz w:val="24"/>
          <w:szCs w:val="24"/>
        </w:rPr>
        <w:t>Указом</w:t>
      </w:r>
      <w:r w:rsidRPr="009C3E79">
        <w:rPr>
          <w:rFonts w:ascii="Arial" w:hAnsi="Arial" w:cs="Arial"/>
          <w:sz w:val="24"/>
          <w:szCs w:val="24"/>
        </w:rPr>
        <w:t xml:space="preserve">  Президента </w:t>
      </w:r>
      <w:r w:rsidR="006F72EF" w:rsidRPr="009C3E79">
        <w:rPr>
          <w:rFonts w:ascii="Arial" w:hAnsi="Arial" w:cs="Arial"/>
          <w:sz w:val="24"/>
          <w:szCs w:val="24"/>
        </w:rPr>
        <w:t xml:space="preserve">Российской Федерации от 23 июня 2014 года </w:t>
      </w:r>
      <w:r w:rsidRPr="009C3E79">
        <w:rPr>
          <w:rFonts w:ascii="Arial" w:hAnsi="Arial" w:cs="Arial"/>
          <w:sz w:val="24"/>
          <w:szCs w:val="24"/>
        </w:rPr>
        <w:t>№ 460 «Об утверждении формы справки о доходах, расходах, об имуществе и обязательствах имущественного характера</w:t>
      </w:r>
      <w:proofErr w:type="gramEnd"/>
      <w:r w:rsidRPr="009C3E79">
        <w:rPr>
          <w:rFonts w:ascii="Arial" w:hAnsi="Arial" w:cs="Arial"/>
          <w:sz w:val="24"/>
          <w:szCs w:val="24"/>
        </w:rPr>
        <w:t xml:space="preserve"> и </w:t>
      </w:r>
      <w:proofErr w:type="gramStart"/>
      <w:r w:rsidRPr="009C3E79">
        <w:rPr>
          <w:rFonts w:ascii="Arial" w:hAnsi="Arial" w:cs="Arial"/>
          <w:sz w:val="24"/>
          <w:szCs w:val="24"/>
        </w:rPr>
        <w:t>внесении</w:t>
      </w:r>
      <w:proofErr w:type="gramEnd"/>
      <w:r w:rsidRPr="009C3E79">
        <w:rPr>
          <w:rFonts w:ascii="Arial" w:hAnsi="Arial" w:cs="Arial"/>
          <w:sz w:val="24"/>
          <w:szCs w:val="24"/>
        </w:rPr>
        <w:t xml:space="preserve"> изменений в некоторые акты Президента Российской Федерации»</w:t>
      </w:r>
      <w:r w:rsidR="006F72EF" w:rsidRPr="009C3E79">
        <w:rPr>
          <w:rFonts w:ascii="Arial" w:hAnsi="Arial" w:cs="Arial"/>
          <w:sz w:val="24"/>
          <w:szCs w:val="24"/>
        </w:rPr>
        <w:t>, с использованием специального программного обеспечения «Справки БК»</w:t>
      </w:r>
      <w:r w:rsidRPr="009C3E79">
        <w:rPr>
          <w:rFonts w:ascii="Arial" w:hAnsi="Arial" w:cs="Arial"/>
          <w:sz w:val="24"/>
          <w:szCs w:val="24"/>
        </w:rPr>
        <w:t>;</w:t>
      </w:r>
    </w:p>
    <w:p w:rsidR="0024559F" w:rsidRPr="009C3E79" w:rsidRDefault="0024559F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9C3E79">
        <w:rPr>
          <w:rFonts w:ascii="Arial" w:hAnsi="Arial" w:cs="Arial"/>
          <w:sz w:val="24"/>
          <w:szCs w:val="24"/>
        </w:rPr>
        <w:t>- Депутаты Собрания</w:t>
      </w:r>
      <w:r w:rsidR="00DB7F70" w:rsidRPr="009C3E79">
        <w:rPr>
          <w:rFonts w:ascii="Arial" w:hAnsi="Arial" w:cs="Arial"/>
          <w:sz w:val="24"/>
          <w:szCs w:val="24"/>
        </w:rPr>
        <w:t xml:space="preserve"> депутатов Шумаковского сельсовета Курского района Курской области, осуществляющие свои полномочия на непостоянной основе представляют Губернатору Курской области, сведения о доходах, расходах обязательствах имущественного характера своих супруга (супруги) и несовершеннолетних детей, в течение четырех месяцев со дня избрания депутатом, передачи ему вакантного депутатского мандата или прекращения им </w:t>
      </w:r>
      <w:r w:rsidR="00DB7F70" w:rsidRPr="009C3E79">
        <w:rPr>
          <w:rFonts w:ascii="Arial" w:hAnsi="Arial" w:cs="Arial"/>
          <w:sz w:val="24"/>
          <w:szCs w:val="24"/>
        </w:rPr>
        <w:lastRenderedPageBreak/>
        <w:t>полномочий на постоянной основе, а так же за каждый год, предшествующий году</w:t>
      </w:r>
      <w:proofErr w:type="gramEnd"/>
      <w:r w:rsidR="00DB7F70" w:rsidRPr="009C3E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B7F70" w:rsidRPr="009C3E79">
        <w:rPr>
          <w:rFonts w:ascii="Arial" w:hAnsi="Arial" w:cs="Arial"/>
          <w:sz w:val="24"/>
          <w:szCs w:val="24"/>
        </w:rPr>
        <w:t>предста</w:t>
      </w:r>
      <w:r w:rsidR="00DF14A1">
        <w:rPr>
          <w:rFonts w:ascii="Arial" w:hAnsi="Arial" w:cs="Arial"/>
          <w:sz w:val="24"/>
          <w:szCs w:val="24"/>
        </w:rPr>
        <w:t>вления сведений в срок не позднее 30</w:t>
      </w:r>
      <w:r w:rsidR="00DB7F70" w:rsidRPr="009C3E79">
        <w:rPr>
          <w:rFonts w:ascii="Arial" w:hAnsi="Arial" w:cs="Arial"/>
          <w:sz w:val="24"/>
          <w:szCs w:val="24"/>
        </w:rPr>
        <w:t xml:space="preserve"> апреля, года, следующего за отчетным., в случае совершения в течение отчетного периода сделок, предусмотренных частью 1 статьи 3 Федерального закона от 03 декабря 2012 года № 230 – ФЗ «О контроле за соответствием расходов лиц, замещающих государственные должности, и иных лиц их доходам».</w:t>
      </w:r>
      <w:proofErr w:type="gramEnd"/>
    </w:p>
    <w:p w:rsidR="00601337" w:rsidRDefault="004A0724" w:rsidP="00547B30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В случае, не совершения лицом, замещающим муниципальную должность депутата представительного органа сельского поселения и осуществляющим свои полномочия на непостоянной основе, в течени</w:t>
      </w:r>
      <w:proofErr w:type="gramStart"/>
      <w:r w:rsidRPr="009C3E79">
        <w:rPr>
          <w:rFonts w:ascii="Arial" w:hAnsi="Arial" w:cs="Arial"/>
          <w:sz w:val="24"/>
          <w:szCs w:val="24"/>
        </w:rPr>
        <w:t>и</w:t>
      </w:r>
      <w:proofErr w:type="gramEnd"/>
      <w:r w:rsidRPr="009C3E79">
        <w:rPr>
          <w:rFonts w:ascii="Arial" w:hAnsi="Arial" w:cs="Arial"/>
          <w:sz w:val="24"/>
          <w:szCs w:val="24"/>
        </w:rPr>
        <w:t xml:space="preserve"> года, предшествующему году представления сведений, (отчетного периода), сделок, предусмотренные частью 1 статьи 3 Федерального закона № 230 – ФЗ «О контроле за соответствием расходов лиц, замещающих государственные должности, и иных лиц их доходам», им подается уведомление о не совершении сделок, предусмотренных частью 1 статьи 3 Федерального закона от 03 декабря 2012 года № 230-ФЗ «О </w:t>
      </w:r>
      <w:proofErr w:type="gramStart"/>
      <w:r w:rsidRPr="009C3E79">
        <w:rPr>
          <w:rFonts w:ascii="Arial" w:hAnsi="Arial" w:cs="Arial"/>
          <w:sz w:val="24"/>
          <w:szCs w:val="24"/>
        </w:rPr>
        <w:t>контроле за</w:t>
      </w:r>
      <w:proofErr w:type="gramEnd"/>
      <w:r w:rsidRPr="009C3E79">
        <w:rPr>
          <w:rFonts w:ascii="Arial" w:hAnsi="Arial" w:cs="Arial"/>
          <w:sz w:val="24"/>
          <w:szCs w:val="24"/>
        </w:rPr>
        <w:t xml:space="preserve"> соответствием расходов лиц, замещающих государственные до</w:t>
      </w:r>
      <w:r w:rsidR="00547B30">
        <w:rPr>
          <w:rFonts w:ascii="Arial" w:hAnsi="Arial" w:cs="Arial"/>
          <w:sz w:val="24"/>
          <w:szCs w:val="24"/>
        </w:rPr>
        <w:t xml:space="preserve">лжности, и </w:t>
      </w:r>
      <w:r w:rsidR="00DF14A1">
        <w:rPr>
          <w:rFonts w:ascii="Arial" w:hAnsi="Arial" w:cs="Arial"/>
          <w:sz w:val="24"/>
          <w:szCs w:val="24"/>
        </w:rPr>
        <w:t>иных лиц их доходам».</w:t>
      </w:r>
    </w:p>
    <w:p w:rsidR="00DF14A1" w:rsidRPr="009C3E79" w:rsidRDefault="00DF14A1" w:rsidP="00547B30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Форма указанного в настоящем пункте уведомления утверждена Приложением № 3 к Закону Курской области от 27 сентября 2017 года № 55-ЗКО «О предоставлении гражданином, претендующим на замещение муниципальной должности, должности главы местной администрации, замещающего муниципальную должность, должность главы местной администрации, сведений о доходах, расходах, об имуществе и обязательствах имущественного характера и проверке достоверности и полноты указанных сведений (Приложение).</w:t>
      </w:r>
      <w:proofErr w:type="gramEnd"/>
    </w:p>
    <w:p w:rsidR="00BD5973" w:rsidRPr="009C3E79" w:rsidRDefault="00B65A4A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 xml:space="preserve">Проверка достоверности и полноты сведений о доходах, расходах, об имуществе обязательствах имущественного характера осуществляется по решению Губернатора Курской области. </w:t>
      </w:r>
      <w:proofErr w:type="gramStart"/>
      <w:r w:rsidRPr="009C3E79">
        <w:rPr>
          <w:rFonts w:ascii="Arial" w:hAnsi="Arial" w:cs="Arial"/>
          <w:sz w:val="24"/>
          <w:szCs w:val="24"/>
        </w:rPr>
        <w:t>При выявлении в результате проверки, фактов несоблюдения ограничений, запретов, неисполнение обязанностей, которые установле</w:t>
      </w:r>
      <w:r w:rsidR="00BD5973" w:rsidRPr="009C3E79">
        <w:rPr>
          <w:rFonts w:ascii="Arial" w:hAnsi="Arial" w:cs="Arial"/>
          <w:sz w:val="24"/>
          <w:szCs w:val="24"/>
        </w:rPr>
        <w:t xml:space="preserve">ны Федеральным законом от 25 декабря </w:t>
      </w:r>
      <w:r w:rsidRPr="009C3E79">
        <w:rPr>
          <w:rFonts w:ascii="Arial" w:hAnsi="Arial" w:cs="Arial"/>
          <w:sz w:val="24"/>
          <w:szCs w:val="24"/>
        </w:rPr>
        <w:t>2008 года № 273 – ФЗ «О противодействии коррупции»</w:t>
      </w:r>
      <w:r w:rsidR="00BD5973" w:rsidRPr="009C3E79">
        <w:rPr>
          <w:rFonts w:ascii="Arial" w:hAnsi="Arial" w:cs="Arial"/>
          <w:sz w:val="24"/>
          <w:szCs w:val="24"/>
        </w:rPr>
        <w:t xml:space="preserve">, Федеральным законом от 03 декабря </w:t>
      </w:r>
      <w:r w:rsidRPr="009C3E79">
        <w:rPr>
          <w:rFonts w:ascii="Arial" w:hAnsi="Arial" w:cs="Arial"/>
          <w:sz w:val="24"/>
          <w:szCs w:val="24"/>
        </w:rPr>
        <w:t xml:space="preserve">2012 года № 230-ФЗ «О контроле за соответствием  </w:t>
      </w:r>
      <w:r w:rsidR="00BD5973" w:rsidRPr="009C3E79">
        <w:rPr>
          <w:rFonts w:ascii="Arial" w:hAnsi="Arial" w:cs="Arial"/>
          <w:sz w:val="24"/>
          <w:szCs w:val="24"/>
        </w:rPr>
        <w:t>расходов лиц, замещающих государственные должности, и иных лиц их доходам», Федеральным законом от 07 мая 2013 года № 79-ФЗ «О запрете отдельным категориям лиц</w:t>
      </w:r>
      <w:proofErr w:type="gramEnd"/>
      <w:r w:rsidR="00BD5973" w:rsidRPr="009C3E7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D5973" w:rsidRPr="009C3E79">
        <w:rPr>
          <w:rFonts w:ascii="Arial" w:hAnsi="Arial" w:cs="Arial"/>
          <w:sz w:val="24"/>
          <w:szCs w:val="24"/>
        </w:rPr>
        <w:t>открывать и иметь счета (вклады) хранить наличные денежные средства и ценности в иностранных банках, расположенными за пределами Российской Федерации, владеть (или) пользоваться иностранными финансовыми инструментами» Губернатор Курской области обращается с заявлением о досрочном прекращении полномочий депутата, члена выборного органа местного самоуправления,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самоуправления, уполномоченный</w:t>
      </w:r>
      <w:proofErr w:type="gramEnd"/>
      <w:r w:rsidR="00BD5973" w:rsidRPr="009C3E79">
        <w:rPr>
          <w:rFonts w:ascii="Arial" w:hAnsi="Arial" w:cs="Arial"/>
          <w:sz w:val="24"/>
          <w:szCs w:val="24"/>
        </w:rPr>
        <w:t xml:space="preserve"> принимать соответствующее решение, или в суд.</w:t>
      </w:r>
    </w:p>
    <w:p w:rsidR="00B65A4A" w:rsidRPr="009C3E79" w:rsidRDefault="00BD5973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В случае предоставления выборным должностным лицом недостоверных или неполных сведений о доходах, расходах обязательствах имущественного характера своих супруга (супруги) и несовершеннолетних детей, если искажение этих сведений является несущественным, за указанные правонарушения</w:t>
      </w:r>
      <w:r w:rsidR="00387100" w:rsidRPr="009C3E79">
        <w:rPr>
          <w:rFonts w:ascii="Arial" w:hAnsi="Arial" w:cs="Arial"/>
          <w:sz w:val="24"/>
          <w:szCs w:val="24"/>
        </w:rPr>
        <w:t xml:space="preserve"> могут быть применены следующие меры ответственности: </w:t>
      </w:r>
      <w:r w:rsidRPr="009C3E79">
        <w:rPr>
          <w:rFonts w:ascii="Arial" w:hAnsi="Arial" w:cs="Arial"/>
          <w:sz w:val="24"/>
          <w:szCs w:val="24"/>
        </w:rPr>
        <w:t xml:space="preserve"> </w:t>
      </w:r>
    </w:p>
    <w:p w:rsidR="00601337" w:rsidRPr="009C3E79" w:rsidRDefault="00387100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1. предупреждение;</w:t>
      </w:r>
    </w:p>
    <w:p w:rsidR="00387100" w:rsidRPr="009C3E79" w:rsidRDefault="00387100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 xml:space="preserve">2.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</w:t>
      </w:r>
      <w:r w:rsidRPr="009C3E79">
        <w:rPr>
          <w:rFonts w:ascii="Arial" w:hAnsi="Arial" w:cs="Arial"/>
          <w:sz w:val="24"/>
          <w:szCs w:val="24"/>
        </w:rPr>
        <w:lastRenderedPageBreak/>
        <w:t>выборном органе местного самоуправления до прекращения срока его полномочий;</w:t>
      </w:r>
    </w:p>
    <w:p w:rsidR="00387100" w:rsidRPr="009C3E79" w:rsidRDefault="00387100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3. освобождение от осуществления полномочий на постоянной основе с лишением права осуществлять полномочия до прекращения срока его полномочий;</w:t>
      </w:r>
    </w:p>
    <w:p w:rsidR="00BA7B38" w:rsidRPr="009C3E79" w:rsidRDefault="00387100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4. запрет занимать должности в представительном органе муниципального образования, выборном органе местного самоуправления до п</w:t>
      </w:r>
      <w:r w:rsidR="00BA7B38" w:rsidRPr="009C3E79">
        <w:rPr>
          <w:rFonts w:ascii="Arial" w:hAnsi="Arial" w:cs="Arial"/>
          <w:sz w:val="24"/>
          <w:szCs w:val="24"/>
        </w:rPr>
        <w:t>рекращения срока его полномочий;</w:t>
      </w:r>
    </w:p>
    <w:p w:rsidR="00BA7B38" w:rsidRPr="009C3E79" w:rsidRDefault="00BA7B38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 xml:space="preserve">5. запрет исполнять полномочия на постоянной основе до прекращения срока его полномочий. </w:t>
      </w:r>
    </w:p>
    <w:p w:rsidR="00BA7B38" w:rsidRDefault="00BA7B38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Порядок принятия решения о применении  к депутату</w:t>
      </w:r>
      <w:r w:rsidR="009C3E79" w:rsidRPr="009C3E79">
        <w:rPr>
          <w:rFonts w:ascii="Arial" w:hAnsi="Arial" w:cs="Arial"/>
          <w:sz w:val="24"/>
          <w:szCs w:val="24"/>
        </w:rPr>
        <w:t>, члену</w:t>
      </w:r>
      <w:r w:rsidRPr="009C3E79">
        <w:rPr>
          <w:rFonts w:ascii="Arial" w:hAnsi="Arial" w:cs="Arial"/>
          <w:sz w:val="24"/>
          <w:szCs w:val="24"/>
        </w:rPr>
        <w:t xml:space="preserve"> выборно</w:t>
      </w:r>
      <w:r w:rsidR="009C3E79" w:rsidRPr="009C3E79">
        <w:rPr>
          <w:rFonts w:ascii="Arial" w:hAnsi="Arial" w:cs="Arial"/>
          <w:sz w:val="24"/>
          <w:szCs w:val="24"/>
        </w:rPr>
        <w:t>го</w:t>
      </w:r>
      <w:r w:rsidRPr="009C3E79">
        <w:rPr>
          <w:rFonts w:ascii="Arial" w:hAnsi="Arial" w:cs="Arial"/>
          <w:sz w:val="24"/>
          <w:szCs w:val="24"/>
        </w:rPr>
        <w:t xml:space="preserve"> </w:t>
      </w:r>
      <w:r w:rsidR="009C3E79" w:rsidRPr="009C3E79">
        <w:rPr>
          <w:rFonts w:ascii="Arial" w:hAnsi="Arial" w:cs="Arial"/>
          <w:sz w:val="24"/>
          <w:szCs w:val="24"/>
        </w:rPr>
        <w:t>органа местного самоуправления, выборному должностному лицу местного самоуправления</w:t>
      </w:r>
      <w:r w:rsidRPr="009C3E79">
        <w:rPr>
          <w:rFonts w:ascii="Arial" w:hAnsi="Arial" w:cs="Arial"/>
          <w:sz w:val="24"/>
          <w:szCs w:val="24"/>
        </w:rPr>
        <w:t xml:space="preserve"> указанных мер ответственности определяется </w:t>
      </w:r>
      <w:r w:rsidR="009C3E79" w:rsidRPr="009C3E79">
        <w:rPr>
          <w:rFonts w:ascii="Arial" w:hAnsi="Arial" w:cs="Arial"/>
          <w:sz w:val="24"/>
          <w:szCs w:val="24"/>
        </w:rPr>
        <w:t xml:space="preserve">муниципальным правовым актом </w:t>
      </w:r>
      <w:r w:rsidRPr="009C3E79">
        <w:rPr>
          <w:rFonts w:ascii="Arial" w:hAnsi="Arial" w:cs="Arial"/>
          <w:sz w:val="24"/>
          <w:szCs w:val="24"/>
        </w:rPr>
        <w:t xml:space="preserve">в соответствии с законом субъекта Российской Федерации </w:t>
      </w:r>
      <w:r w:rsidR="009C3E79" w:rsidRPr="009C3E79">
        <w:rPr>
          <w:rFonts w:ascii="Arial" w:hAnsi="Arial" w:cs="Arial"/>
          <w:sz w:val="24"/>
          <w:szCs w:val="24"/>
        </w:rPr>
        <w:t>(</w:t>
      </w:r>
      <w:r w:rsidRPr="009C3E79">
        <w:rPr>
          <w:rFonts w:ascii="Arial" w:hAnsi="Arial" w:cs="Arial"/>
          <w:sz w:val="24"/>
          <w:szCs w:val="24"/>
        </w:rPr>
        <w:t>ст. 40 Федерального закона № 131-ФЗ «Об общих принципах организации местного са</w:t>
      </w:r>
      <w:r w:rsidR="009C3E79" w:rsidRPr="009C3E79">
        <w:rPr>
          <w:rFonts w:ascii="Arial" w:hAnsi="Arial" w:cs="Arial"/>
          <w:sz w:val="24"/>
          <w:szCs w:val="24"/>
        </w:rPr>
        <w:t>моуправления в Российской Федер</w:t>
      </w:r>
      <w:r w:rsidRPr="009C3E79">
        <w:rPr>
          <w:rFonts w:ascii="Arial" w:hAnsi="Arial" w:cs="Arial"/>
          <w:sz w:val="24"/>
          <w:szCs w:val="24"/>
        </w:rPr>
        <w:t>ации»</w:t>
      </w:r>
      <w:r w:rsidR="009C3E79" w:rsidRPr="009C3E79">
        <w:rPr>
          <w:rFonts w:ascii="Arial" w:hAnsi="Arial" w:cs="Arial"/>
          <w:sz w:val="24"/>
          <w:szCs w:val="24"/>
        </w:rPr>
        <w:t>)</w:t>
      </w:r>
      <w:r w:rsidRPr="009C3E79">
        <w:rPr>
          <w:rFonts w:ascii="Arial" w:hAnsi="Arial" w:cs="Arial"/>
          <w:sz w:val="24"/>
          <w:szCs w:val="24"/>
        </w:rPr>
        <w:t>.</w:t>
      </w:r>
    </w:p>
    <w:p w:rsidR="009C3E79" w:rsidRPr="009C3E79" w:rsidRDefault="006E7C4A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C3E79" w:rsidRPr="009C3E79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9C3E79" w:rsidRPr="009C3E79">
        <w:rPr>
          <w:rFonts w:ascii="Arial" w:hAnsi="Arial" w:cs="Arial"/>
          <w:sz w:val="24"/>
          <w:szCs w:val="24"/>
        </w:rPr>
        <w:t>Контроль за</w:t>
      </w:r>
      <w:proofErr w:type="gramEnd"/>
      <w:r w:rsidR="009C3E79" w:rsidRPr="009C3E79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9C3E79" w:rsidRPr="009C3E79" w:rsidRDefault="006E7C4A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9C3E79" w:rsidRPr="009C3E79">
        <w:rPr>
          <w:rFonts w:ascii="Arial" w:hAnsi="Arial" w:cs="Arial"/>
          <w:sz w:val="24"/>
          <w:szCs w:val="24"/>
        </w:rPr>
        <w:t xml:space="preserve">. Настоящее решение вступает в силу со дня его подписания и подлежит опубликованию на официальном сайте муниципального образования «Шумаковский сельсовет» Курского района Курской области в сети Интернет. </w:t>
      </w:r>
    </w:p>
    <w:p w:rsidR="00601337" w:rsidRPr="009C3E79" w:rsidRDefault="00601337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601337" w:rsidRPr="009C3E79" w:rsidRDefault="00601337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601337" w:rsidRPr="009C3E79" w:rsidRDefault="00601337" w:rsidP="009C3E79">
      <w:pPr>
        <w:pStyle w:val="a7"/>
        <w:spacing w:line="24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1E04F9" w:rsidRPr="009C3E79" w:rsidRDefault="001E04F9" w:rsidP="009C3E79">
      <w:pPr>
        <w:pStyle w:val="a7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:rsidR="009C3E79" w:rsidRPr="009C3E79" w:rsidRDefault="009C3E79" w:rsidP="009C3E79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9C3E79" w:rsidRPr="009C3E79" w:rsidRDefault="009C3E79" w:rsidP="009C3E7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Председатель  Собрания депутатов</w:t>
      </w:r>
    </w:p>
    <w:p w:rsidR="009C3E79" w:rsidRPr="009C3E79" w:rsidRDefault="009C3E79" w:rsidP="009C3E7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 xml:space="preserve">Шумаковского сельсовета Курского района                                    О.Н. </w:t>
      </w:r>
      <w:proofErr w:type="spellStart"/>
      <w:r w:rsidRPr="009C3E79">
        <w:rPr>
          <w:rFonts w:ascii="Arial" w:hAnsi="Arial" w:cs="Arial"/>
          <w:sz w:val="24"/>
          <w:szCs w:val="24"/>
        </w:rPr>
        <w:t>Дюкарева</w:t>
      </w:r>
      <w:proofErr w:type="spellEnd"/>
    </w:p>
    <w:p w:rsidR="009C3E79" w:rsidRPr="009C3E79" w:rsidRDefault="009C3E79" w:rsidP="009C3E79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 xml:space="preserve">            </w:t>
      </w:r>
    </w:p>
    <w:p w:rsidR="009C3E79" w:rsidRPr="009C3E79" w:rsidRDefault="009C3E79" w:rsidP="009C3E79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C3E79" w:rsidRPr="009C3E79" w:rsidRDefault="009C3E79" w:rsidP="009C3E79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p w:rsidR="009C3E79" w:rsidRPr="009C3E79" w:rsidRDefault="009C3E79" w:rsidP="009C3E79">
      <w:pPr>
        <w:tabs>
          <w:tab w:val="left" w:pos="6825"/>
        </w:tabs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>Глава Шумаковского сельсовета                                                      Н.И. Бобынцева</w:t>
      </w:r>
    </w:p>
    <w:p w:rsidR="009C3E79" w:rsidRPr="009C3E79" w:rsidRDefault="009C3E79" w:rsidP="009C3E79">
      <w:pPr>
        <w:spacing w:after="0" w:line="240" w:lineRule="atLeast"/>
        <w:rPr>
          <w:rFonts w:ascii="Arial" w:hAnsi="Arial" w:cs="Arial"/>
          <w:sz w:val="24"/>
          <w:szCs w:val="24"/>
        </w:rPr>
      </w:pPr>
      <w:r w:rsidRPr="009C3E79">
        <w:rPr>
          <w:rFonts w:ascii="Arial" w:hAnsi="Arial" w:cs="Arial"/>
          <w:sz w:val="24"/>
          <w:szCs w:val="24"/>
        </w:rPr>
        <w:t xml:space="preserve"> </w:t>
      </w:r>
    </w:p>
    <w:p w:rsidR="00891CE1" w:rsidRPr="009C3E79" w:rsidRDefault="00891CE1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891CE1" w:rsidRPr="009C3E79" w:rsidRDefault="00891CE1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0D08C3" w:rsidRPr="009C3E79" w:rsidRDefault="000D08C3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0D08C3" w:rsidRPr="009C3E79" w:rsidRDefault="000D08C3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0D08C3" w:rsidRDefault="000D08C3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9C3E79" w:rsidRDefault="009C3E79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0D08C3" w:rsidRDefault="000D08C3" w:rsidP="009C3E79">
      <w:pPr>
        <w:pStyle w:val="a3"/>
        <w:spacing w:before="0" w:beforeAutospacing="0" w:after="0" w:line="240" w:lineRule="atLeast"/>
        <w:rPr>
          <w:rFonts w:ascii="Arial" w:hAnsi="Arial" w:cs="Arial"/>
        </w:rPr>
      </w:pPr>
    </w:p>
    <w:p w:rsidR="00547B30" w:rsidRPr="00CF2AED" w:rsidRDefault="00547B30" w:rsidP="00547B30">
      <w:pPr>
        <w:pStyle w:val="ConsPlusNormal"/>
        <w:spacing w:line="240" w:lineRule="atLeas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547B30" w:rsidRDefault="00547B30" w:rsidP="00547B30">
      <w:pPr>
        <w:pStyle w:val="ConsPlusNormal"/>
        <w:spacing w:line="240" w:lineRule="atLeast"/>
        <w:jc w:val="right"/>
        <w:rPr>
          <w:sz w:val="24"/>
          <w:szCs w:val="24"/>
        </w:rPr>
      </w:pPr>
      <w:r w:rsidRPr="00CF2AED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Собрания депутатов </w:t>
      </w:r>
    </w:p>
    <w:p w:rsidR="00547B30" w:rsidRPr="00CF2AED" w:rsidRDefault="00547B30" w:rsidP="00547B30">
      <w:pPr>
        <w:pStyle w:val="ConsPlusNormal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Шумаковского сельсовета Курского района</w:t>
      </w:r>
    </w:p>
    <w:p w:rsidR="00547B30" w:rsidRPr="00CF2AED" w:rsidRDefault="00547B30" w:rsidP="00547B30">
      <w:pPr>
        <w:pStyle w:val="ConsPlusNormal"/>
        <w:spacing w:line="240" w:lineRule="atLeast"/>
        <w:jc w:val="right"/>
        <w:rPr>
          <w:sz w:val="24"/>
          <w:szCs w:val="24"/>
        </w:rPr>
      </w:pPr>
      <w:r w:rsidRPr="00CF2AED">
        <w:rPr>
          <w:sz w:val="24"/>
          <w:szCs w:val="24"/>
        </w:rPr>
        <w:t>от «</w:t>
      </w:r>
      <w:r>
        <w:rPr>
          <w:sz w:val="24"/>
          <w:szCs w:val="24"/>
        </w:rPr>
        <w:t>11</w:t>
      </w:r>
      <w:r w:rsidRPr="00CF2AED">
        <w:rPr>
          <w:sz w:val="24"/>
          <w:szCs w:val="24"/>
        </w:rPr>
        <w:t>»</w:t>
      </w:r>
      <w:r>
        <w:rPr>
          <w:sz w:val="24"/>
          <w:szCs w:val="24"/>
        </w:rPr>
        <w:t xml:space="preserve"> марта 2020 г. № 80-6-27</w:t>
      </w:r>
    </w:p>
    <w:p w:rsidR="00547B30" w:rsidRDefault="00547B30" w:rsidP="00547B30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6E7C4A" w:rsidRDefault="006E7C4A" w:rsidP="00547B30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6E7C4A" w:rsidRDefault="006E7C4A" w:rsidP="006E7C4A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Уведомление о </w:t>
      </w:r>
      <w:proofErr w:type="spellStart"/>
      <w:r>
        <w:rPr>
          <w:rFonts w:ascii="Arial" w:hAnsi="Arial" w:cs="Arial"/>
          <w:b/>
          <w:sz w:val="32"/>
          <w:szCs w:val="32"/>
        </w:rPr>
        <w:t>несовершении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сделок, предусмотренных частью 1 статьи 3 Федерального закона от 03 декабря 2012 года «О </w:t>
      </w:r>
      <w:proofErr w:type="gramStart"/>
      <w:r>
        <w:rPr>
          <w:rFonts w:ascii="Arial" w:hAnsi="Arial" w:cs="Arial"/>
          <w:b/>
          <w:sz w:val="32"/>
          <w:szCs w:val="32"/>
        </w:rPr>
        <w:t>контроле за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соответствием расходов лиц, замещающих государственные должности, и иных лиц их доходам»</w:t>
      </w:r>
    </w:p>
    <w:p w:rsidR="006E7C4A" w:rsidRDefault="006E7C4A" w:rsidP="006E7C4A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547B30" w:rsidRDefault="006E7C4A" w:rsidP="00547B30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6E7C4A" w:rsidRDefault="006E7C4A" w:rsidP="006E7C4A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(Губернатору Курской области)</w:t>
      </w:r>
    </w:p>
    <w:p w:rsidR="006E7C4A" w:rsidRDefault="006E7C4A" w:rsidP="006E7C4A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6E7C4A" w:rsidRDefault="006E7C4A" w:rsidP="006E7C4A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от____________________________________</w:t>
      </w:r>
    </w:p>
    <w:p w:rsidR="006E7C4A" w:rsidRDefault="006E7C4A" w:rsidP="006E7C4A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6E7C4A" w:rsidRDefault="006E7C4A" w:rsidP="006E7C4A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</w:t>
      </w:r>
    </w:p>
    <w:p w:rsidR="006E7C4A" w:rsidRDefault="006E7C4A" w:rsidP="006E7C4A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(Ф.И.О. (при наличии) полное наименование </w:t>
      </w:r>
      <w:proofErr w:type="gramEnd"/>
    </w:p>
    <w:p w:rsidR="006E7C4A" w:rsidRDefault="006E7C4A" w:rsidP="006E7C4A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замещаемой должности)</w:t>
      </w:r>
    </w:p>
    <w:p w:rsidR="006E7C4A" w:rsidRDefault="006E7C4A" w:rsidP="006E7C4A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6E7C4A" w:rsidRDefault="006E7C4A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Сообщаю о том, что в </w:t>
      </w:r>
      <w:proofErr w:type="spellStart"/>
      <w:r>
        <w:rPr>
          <w:rFonts w:ascii="Arial" w:hAnsi="Arial" w:cs="Arial"/>
        </w:rPr>
        <w:t>течение_______года</w:t>
      </w:r>
      <w:proofErr w:type="spellEnd"/>
      <w:r>
        <w:rPr>
          <w:rFonts w:ascii="Arial" w:hAnsi="Arial" w:cs="Arial"/>
        </w:rPr>
        <w:t xml:space="preserve"> мной, моей супругой  _____________</w:t>
      </w:r>
    </w:p>
    <w:p w:rsidR="006E7C4A" w:rsidRDefault="006E7C4A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 и (или)</w:t>
      </w:r>
    </w:p>
    <w:p w:rsidR="006E7C4A" w:rsidRDefault="006E7C4A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</w:t>
      </w:r>
      <w:proofErr w:type="gramStart"/>
      <w:r>
        <w:rPr>
          <w:rFonts w:ascii="Arial" w:hAnsi="Arial" w:cs="Arial"/>
        </w:rPr>
        <w:t>(Ф.И.О. (при наличии отчества)</w:t>
      </w:r>
      <w:proofErr w:type="gramEnd"/>
    </w:p>
    <w:p w:rsidR="006E7C4A" w:rsidRDefault="006E7C4A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несовершеннолетними детьми__________________________________________</w:t>
      </w:r>
    </w:p>
    <w:p w:rsidR="006E7C4A" w:rsidRDefault="000510B2" w:rsidP="000510B2">
      <w:pPr>
        <w:pStyle w:val="a3"/>
        <w:spacing w:before="0" w:beforeAutospacing="0" w:after="0" w:line="240" w:lineRule="atLeas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proofErr w:type="gramStart"/>
      <w:r w:rsidR="006E7C4A">
        <w:rPr>
          <w:rFonts w:ascii="Arial" w:hAnsi="Arial" w:cs="Arial"/>
        </w:rPr>
        <w:t>(Ф.И.О. (при наличии</w:t>
      </w:r>
      <w:r>
        <w:rPr>
          <w:rFonts w:ascii="Arial" w:hAnsi="Arial" w:cs="Arial"/>
        </w:rPr>
        <w:t xml:space="preserve"> отчества</w:t>
      </w:r>
      <w:r w:rsidR="006E7C4A">
        <w:rPr>
          <w:rFonts w:ascii="Arial" w:hAnsi="Arial" w:cs="Arial"/>
        </w:rPr>
        <w:t>)</w:t>
      </w:r>
      <w:proofErr w:type="gramEnd"/>
    </w:p>
    <w:p w:rsidR="006E7C4A" w:rsidRDefault="006E7C4A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совершались сделки, предусмотренные частью 1 статьи 3 Федерального закона от 03 декабря 2012 года № 230-ФЗ «О </w:t>
      </w:r>
      <w:proofErr w:type="gramStart"/>
      <w:r>
        <w:rPr>
          <w:rFonts w:ascii="Arial" w:hAnsi="Arial" w:cs="Arial"/>
        </w:rPr>
        <w:t>контроле за</w:t>
      </w:r>
      <w:proofErr w:type="gramEnd"/>
      <w:r>
        <w:rPr>
          <w:rFonts w:ascii="Arial" w:hAnsi="Arial" w:cs="Arial"/>
        </w:rPr>
        <w:t xml:space="preserve"> соответствием расходов лиц, замещающих государственные должности, и иных лиц их доходам»</w:t>
      </w: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представившее</w:t>
      </w: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уведомление         ____________   __________________      «___»_______20___г.             </w:t>
      </w: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(подпись)      (расшифровка подписи)</w:t>
      </w: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Лицо, принявшее</w:t>
      </w:r>
    </w:p>
    <w:p w:rsidR="000510B2" w:rsidRDefault="000510B2" w:rsidP="000510B2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уведомление        ____________   __________________      «___»_______20___г.             </w:t>
      </w:r>
    </w:p>
    <w:p w:rsidR="000510B2" w:rsidRDefault="000510B2" w:rsidP="000510B2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(подпись)      (расшифровка подписи)</w:t>
      </w:r>
    </w:p>
    <w:p w:rsidR="000510B2" w:rsidRDefault="000510B2" w:rsidP="000510B2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0510B2" w:rsidRDefault="000510B2" w:rsidP="006E7C4A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547B30" w:rsidRDefault="00547B30" w:rsidP="00547B30">
      <w:pPr>
        <w:pStyle w:val="a3"/>
        <w:spacing w:before="0" w:beforeAutospacing="0" w:after="0" w:line="240" w:lineRule="atLeast"/>
        <w:jc w:val="center"/>
        <w:rPr>
          <w:rFonts w:ascii="Arial" w:hAnsi="Arial" w:cs="Arial"/>
        </w:rPr>
      </w:pPr>
    </w:p>
    <w:p w:rsidR="00DF14A1" w:rsidRDefault="00DF14A1" w:rsidP="00547B30">
      <w:pPr>
        <w:pStyle w:val="a3"/>
        <w:spacing w:before="0" w:beforeAutospacing="0" w:after="0" w:line="240" w:lineRule="atLeast"/>
        <w:jc w:val="center"/>
        <w:rPr>
          <w:rFonts w:ascii="Arial" w:hAnsi="Arial" w:cs="Arial"/>
        </w:rPr>
      </w:pPr>
    </w:p>
    <w:p w:rsidR="00DF14A1" w:rsidRDefault="00DF14A1" w:rsidP="00547B30">
      <w:pPr>
        <w:pStyle w:val="a3"/>
        <w:spacing w:before="0" w:beforeAutospacing="0" w:after="0" w:line="240" w:lineRule="atLeast"/>
        <w:jc w:val="center"/>
        <w:rPr>
          <w:rFonts w:ascii="Arial" w:hAnsi="Arial" w:cs="Arial"/>
        </w:rPr>
      </w:pPr>
    </w:p>
    <w:p w:rsidR="007F5C4D" w:rsidRDefault="007F5C4D" w:rsidP="00DF14A1">
      <w:pPr>
        <w:pStyle w:val="ConsPlusNormal"/>
        <w:spacing w:line="240" w:lineRule="atLeast"/>
        <w:jc w:val="right"/>
        <w:outlineLvl w:val="0"/>
        <w:rPr>
          <w:sz w:val="24"/>
          <w:szCs w:val="24"/>
        </w:rPr>
        <w:sectPr w:rsidR="007F5C4D" w:rsidSect="00072135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DF14A1" w:rsidRPr="00CF2AED" w:rsidRDefault="00DF14A1" w:rsidP="00DF14A1">
      <w:pPr>
        <w:pStyle w:val="ConsPlusNormal"/>
        <w:spacing w:line="240" w:lineRule="atLeast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к</w:t>
      </w:r>
      <w:proofErr w:type="gramEnd"/>
    </w:p>
    <w:p w:rsidR="00DF14A1" w:rsidRDefault="00DF14A1" w:rsidP="00DF14A1">
      <w:pPr>
        <w:pStyle w:val="ConsPlusNormal"/>
        <w:spacing w:line="240" w:lineRule="atLeast"/>
        <w:jc w:val="right"/>
        <w:rPr>
          <w:sz w:val="24"/>
          <w:szCs w:val="24"/>
        </w:rPr>
      </w:pPr>
      <w:r w:rsidRPr="00CF2AED">
        <w:rPr>
          <w:sz w:val="24"/>
          <w:szCs w:val="24"/>
        </w:rPr>
        <w:t>Решени</w:t>
      </w:r>
      <w:r>
        <w:rPr>
          <w:sz w:val="24"/>
          <w:szCs w:val="24"/>
        </w:rPr>
        <w:t xml:space="preserve">ю Собрания депутатов </w:t>
      </w:r>
    </w:p>
    <w:p w:rsidR="00DF14A1" w:rsidRPr="00CF2AED" w:rsidRDefault="00DF14A1" w:rsidP="00DF14A1">
      <w:pPr>
        <w:pStyle w:val="ConsPlusNormal"/>
        <w:spacing w:line="240" w:lineRule="atLeast"/>
        <w:jc w:val="right"/>
        <w:rPr>
          <w:sz w:val="24"/>
          <w:szCs w:val="24"/>
        </w:rPr>
      </w:pPr>
      <w:r>
        <w:rPr>
          <w:sz w:val="24"/>
          <w:szCs w:val="24"/>
        </w:rPr>
        <w:t>Шумаковского сельсовета Курского района</w:t>
      </w:r>
    </w:p>
    <w:p w:rsidR="00DF14A1" w:rsidRPr="00CF2AED" w:rsidRDefault="00DF14A1" w:rsidP="00DF14A1">
      <w:pPr>
        <w:pStyle w:val="ConsPlusNormal"/>
        <w:spacing w:line="240" w:lineRule="atLeast"/>
        <w:jc w:val="right"/>
        <w:rPr>
          <w:sz w:val="24"/>
          <w:szCs w:val="24"/>
        </w:rPr>
      </w:pPr>
      <w:r w:rsidRPr="00CF2AED">
        <w:rPr>
          <w:sz w:val="24"/>
          <w:szCs w:val="24"/>
        </w:rPr>
        <w:t>от «</w:t>
      </w:r>
      <w:r>
        <w:rPr>
          <w:sz w:val="24"/>
          <w:szCs w:val="24"/>
        </w:rPr>
        <w:t>11</w:t>
      </w:r>
      <w:r w:rsidRPr="00CF2AED">
        <w:rPr>
          <w:sz w:val="24"/>
          <w:szCs w:val="24"/>
        </w:rPr>
        <w:t>»</w:t>
      </w:r>
      <w:r>
        <w:rPr>
          <w:sz w:val="24"/>
          <w:szCs w:val="24"/>
        </w:rPr>
        <w:t xml:space="preserve"> марта 2020 г. № 80-6-27</w:t>
      </w:r>
    </w:p>
    <w:p w:rsidR="00DF14A1" w:rsidRDefault="00DF14A1" w:rsidP="00DF14A1">
      <w:pPr>
        <w:pStyle w:val="a3"/>
        <w:spacing w:before="0" w:beforeAutospacing="0" w:after="0" w:line="240" w:lineRule="atLeast"/>
        <w:jc w:val="right"/>
        <w:rPr>
          <w:rFonts w:ascii="Arial" w:hAnsi="Arial" w:cs="Arial"/>
        </w:rPr>
      </w:pPr>
    </w:p>
    <w:p w:rsidR="00DF14A1" w:rsidRDefault="00DF14A1" w:rsidP="00DF14A1">
      <w:pPr>
        <w:pStyle w:val="a3"/>
        <w:spacing w:before="0" w:beforeAutospacing="0" w:after="0" w:line="240" w:lineRule="atLeast"/>
        <w:jc w:val="center"/>
        <w:rPr>
          <w:rFonts w:ascii="Arial" w:hAnsi="Arial" w:cs="Arial"/>
        </w:rPr>
      </w:pPr>
    </w:p>
    <w:p w:rsidR="00DF14A1" w:rsidRDefault="00DF14A1" w:rsidP="00DF14A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Журнал регистрации уведомлений о </w:t>
      </w:r>
      <w:proofErr w:type="spellStart"/>
      <w:r>
        <w:rPr>
          <w:rFonts w:ascii="Arial" w:hAnsi="Arial" w:cs="Arial"/>
          <w:b/>
          <w:sz w:val="32"/>
          <w:szCs w:val="32"/>
        </w:rPr>
        <w:t>несовершении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сделок, предусмотренных частью 1 статьи 3 Федерального закона от 03 декабря 2012 года № 230-ФЗ «О </w:t>
      </w:r>
      <w:proofErr w:type="gramStart"/>
      <w:r>
        <w:rPr>
          <w:rFonts w:ascii="Arial" w:hAnsi="Arial" w:cs="Arial"/>
          <w:b/>
          <w:sz w:val="32"/>
          <w:szCs w:val="32"/>
        </w:rPr>
        <w:t>контроле за</w:t>
      </w:r>
      <w:proofErr w:type="gramEnd"/>
      <w:r>
        <w:rPr>
          <w:rFonts w:ascii="Arial" w:hAnsi="Arial" w:cs="Arial"/>
          <w:b/>
          <w:sz w:val="32"/>
          <w:szCs w:val="32"/>
        </w:rPr>
        <w:t xml:space="preserve"> соответствием расходов лиц, замещающие государственные должности, и иных лиц их доходам»</w:t>
      </w:r>
    </w:p>
    <w:p w:rsidR="007F5C4D" w:rsidRDefault="007F5C4D" w:rsidP="00DF14A1">
      <w:pPr>
        <w:pStyle w:val="a3"/>
        <w:spacing w:before="0" w:beforeAutospacing="0"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7F5C4D" w:rsidRDefault="007F5C4D" w:rsidP="007F5C4D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F5C4D">
        <w:rPr>
          <w:rFonts w:ascii="Arial" w:hAnsi="Arial" w:cs="Arial"/>
        </w:rPr>
        <w:t>рган местного самоуправления</w:t>
      </w:r>
      <w:r>
        <w:rPr>
          <w:rFonts w:ascii="Arial" w:hAnsi="Arial" w:cs="Arial"/>
        </w:rPr>
        <w:t>________________________________________</w:t>
      </w:r>
    </w:p>
    <w:p w:rsidR="007F5C4D" w:rsidRDefault="007F5C4D" w:rsidP="007F5C4D">
      <w:pPr>
        <w:pStyle w:val="a3"/>
        <w:spacing w:before="0" w:beforeAutospacing="0" w:after="0" w:line="240" w:lineRule="atLeast"/>
        <w:jc w:val="center"/>
        <w:rPr>
          <w:rFonts w:ascii="Arial" w:hAnsi="Arial" w:cs="Arial"/>
        </w:rPr>
      </w:pPr>
    </w:p>
    <w:tbl>
      <w:tblPr>
        <w:tblStyle w:val="ac"/>
        <w:tblW w:w="0" w:type="auto"/>
        <w:tblLook w:val="04A0"/>
      </w:tblPr>
      <w:tblGrid>
        <w:gridCol w:w="543"/>
        <w:gridCol w:w="3109"/>
        <w:gridCol w:w="6521"/>
        <w:gridCol w:w="2126"/>
        <w:gridCol w:w="2410"/>
      </w:tblGrid>
      <w:tr w:rsidR="007F5C4D" w:rsidTr="007F5C4D">
        <w:tc>
          <w:tcPr>
            <w:tcW w:w="543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№</w:t>
            </w:r>
          </w:p>
          <w:p w:rsidR="007F5C4D" w:rsidRDefault="007F5C4D" w:rsidP="007F5C4D">
            <w:pPr>
              <w:pStyle w:val="a3"/>
              <w:spacing w:before="0" w:beforeAutospacing="0" w:after="0" w:line="240" w:lineRule="atLeast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09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</w:t>
            </w:r>
          </w:p>
        </w:tc>
        <w:tc>
          <w:tcPr>
            <w:tcW w:w="6521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Место работы (службы),</w:t>
            </w:r>
          </w:p>
          <w:p w:rsidR="007F5C4D" w:rsidRDefault="007F5C4D" w:rsidP="007F5C4D">
            <w:pPr>
              <w:pStyle w:val="a3"/>
              <w:spacing w:before="0" w:beforeAutospacing="0"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Занимаемая (замещаемая) должность</w:t>
            </w:r>
          </w:p>
        </w:tc>
        <w:tc>
          <w:tcPr>
            <w:tcW w:w="2126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Дата принятия уведомления</w:t>
            </w:r>
          </w:p>
        </w:tc>
        <w:tc>
          <w:tcPr>
            <w:tcW w:w="2410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Ф.И.О. и подпись должностного лица, принявшего уведомление</w:t>
            </w:r>
          </w:p>
        </w:tc>
      </w:tr>
      <w:tr w:rsidR="007F5C4D" w:rsidTr="007F5C4D">
        <w:tc>
          <w:tcPr>
            <w:tcW w:w="543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109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7F5C4D" w:rsidTr="007F5C4D">
        <w:tc>
          <w:tcPr>
            <w:tcW w:w="543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109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7F5C4D" w:rsidTr="007F5C4D">
        <w:tc>
          <w:tcPr>
            <w:tcW w:w="543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109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</w:tr>
      <w:tr w:rsidR="007F5C4D" w:rsidTr="007F5C4D">
        <w:tc>
          <w:tcPr>
            <w:tcW w:w="543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3109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7F5C4D" w:rsidRDefault="007F5C4D" w:rsidP="007F5C4D">
            <w:pPr>
              <w:pStyle w:val="a3"/>
              <w:spacing w:before="0" w:beforeAutospacing="0" w:after="0" w:line="240" w:lineRule="atLeast"/>
              <w:jc w:val="both"/>
              <w:rPr>
                <w:rFonts w:ascii="Arial" w:hAnsi="Arial" w:cs="Arial"/>
              </w:rPr>
            </w:pPr>
          </w:p>
        </w:tc>
      </w:tr>
    </w:tbl>
    <w:p w:rsidR="007F5C4D" w:rsidRDefault="007F5C4D" w:rsidP="007F5C4D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p w:rsidR="007F5C4D" w:rsidRPr="007F5C4D" w:rsidRDefault="007F5C4D" w:rsidP="007F5C4D">
      <w:pPr>
        <w:pStyle w:val="a3"/>
        <w:spacing w:before="0" w:beforeAutospacing="0" w:after="0" w:line="240" w:lineRule="atLeast"/>
        <w:jc w:val="both"/>
        <w:rPr>
          <w:rFonts w:ascii="Arial" w:hAnsi="Arial" w:cs="Arial"/>
        </w:rPr>
      </w:pPr>
    </w:p>
    <w:sectPr w:rsidR="007F5C4D" w:rsidRPr="007F5C4D" w:rsidSect="007F5C4D">
      <w:pgSz w:w="16838" w:h="11906" w:orient="landscape"/>
      <w:pgMar w:top="1531" w:right="1134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F83"/>
    <w:rsid w:val="00004E42"/>
    <w:rsid w:val="0001681B"/>
    <w:rsid w:val="000406A6"/>
    <w:rsid w:val="000510B2"/>
    <w:rsid w:val="00072135"/>
    <w:rsid w:val="000D08C3"/>
    <w:rsid w:val="000D49CC"/>
    <w:rsid w:val="0015078C"/>
    <w:rsid w:val="001E04F9"/>
    <w:rsid w:val="00231A3A"/>
    <w:rsid w:val="0024559F"/>
    <w:rsid w:val="003323CC"/>
    <w:rsid w:val="00376D5B"/>
    <w:rsid w:val="00387100"/>
    <w:rsid w:val="004A0724"/>
    <w:rsid w:val="00547B30"/>
    <w:rsid w:val="00601337"/>
    <w:rsid w:val="00687D32"/>
    <w:rsid w:val="006E7C4A"/>
    <w:rsid w:val="006F72EF"/>
    <w:rsid w:val="007B384E"/>
    <w:rsid w:val="007F5C4D"/>
    <w:rsid w:val="00845E0C"/>
    <w:rsid w:val="00891CE1"/>
    <w:rsid w:val="00922F79"/>
    <w:rsid w:val="00950437"/>
    <w:rsid w:val="009B0F83"/>
    <w:rsid w:val="009C3E79"/>
    <w:rsid w:val="00A3071A"/>
    <w:rsid w:val="00AA1531"/>
    <w:rsid w:val="00B65A4A"/>
    <w:rsid w:val="00BA7B38"/>
    <w:rsid w:val="00BD5973"/>
    <w:rsid w:val="00DB7F70"/>
    <w:rsid w:val="00DF14A1"/>
    <w:rsid w:val="00EB2728"/>
    <w:rsid w:val="00EB59CD"/>
    <w:rsid w:val="00FD34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0F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9B0F83"/>
    <w:pPr>
      <w:widowControl w:val="0"/>
      <w:suppressAutoHyphens/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9B0F83"/>
    <w:rPr>
      <w:rFonts w:ascii="Times New Roman" w:eastAsia="Times New Roman" w:hAnsi="Times New Roman" w:cs="Times New Roman"/>
      <w:kern w:val="2"/>
      <w:sz w:val="24"/>
      <w:szCs w:val="20"/>
    </w:rPr>
  </w:style>
  <w:style w:type="character" w:customStyle="1" w:styleId="a6">
    <w:name w:val="Без интервала Знак"/>
    <w:basedOn w:val="a0"/>
    <w:link w:val="a7"/>
    <w:uiPriority w:val="1"/>
    <w:locked/>
    <w:rsid w:val="009B0F83"/>
  </w:style>
  <w:style w:type="paragraph" w:styleId="a7">
    <w:name w:val="No Spacing"/>
    <w:link w:val="a6"/>
    <w:uiPriority w:val="1"/>
    <w:qFormat/>
    <w:rsid w:val="009B0F83"/>
    <w:pPr>
      <w:spacing w:after="0" w:line="240" w:lineRule="auto"/>
    </w:pPr>
  </w:style>
  <w:style w:type="paragraph" w:customStyle="1" w:styleId="ConsPlusTitle">
    <w:name w:val="ConsPlusTitle"/>
    <w:uiPriority w:val="99"/>
    <w:rsid w:val="009B0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rsid w:val="009B0F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DocList">
    <w:name w:val="ConsPlusDocList"/>
    <w:next w:val="a"/>
    <w:uiPriority w:val="99"/>
    <w:rsid w:val="009B0F8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kern w:val="2"/>
      <w:sz w:val="20"/>
      <w:szCs w:val="20"/>
      <w:lang w:val="de-DE"/>
    </w:rPr>
  </w:style>
  <w:style w:type="character" w:styleId="a8">
    <w:name w:val="footnote reference"/>
    <w:basedOn w:val="a0"/>
    <w:uiPriority w:val="99"/>
    <w:semiHidden/>
    <w:unhideWhenUsed/>
    <w:rsid w:val="009B0F83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9B0F83"/>
    <w:rPr>
      <w:color w:val="0000FF"/>
      <w:u w:val="single"/>
    </w:rPr>
  </w:style>
  <w:style w:type="character" w:styleId="aa">
    <w:name w:val="Strong"/>
    <w:basedOn w:val="a0"/>
    <w:uiPriority w:val="22"/>
    <w:qFormat/>
    <w:rsid w:val="001E04F9"/>
    <w:rPr>
      <w:b/>
      <w:bCs/>
    </w:rPr>
  </w:style>
  <w:style w:type="character" w:styleId="ab">
    <w:name w:val="Emphasis"/>
    <w:basedOn w:val="a0"/>
    <w:uiPriority w:val="20"/>
    <w:qFormat/>
    <w:rsid w:val="001E04F9"/>
    <w:rPr>
      <w:i/>
      <w:iCs/>
    </w:rPr>
  </w:style>
  <w:style w:type="table" w:styleId="ac">
    <w:name w:val="Table Grid"/>
    <w:basedOn w:val="a1"/>
    <w:uiPriority w:val="59"/>
    <w:rsid w:val="007F5C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74C44A4D2DEFFE488468FB32C9F022968276F652E299EC6FBD3BC8A41C71A2E604F1AEB80FFF3ABB5D6D3E87343091A983129AA9B244EDk17BH" TargetMode="External"/><Relationship Id="rId4" Type="http://schemas.openxmlformats.org/officeDocument/2006/relationships/hyperlink" Target="consultantplus://offline/ref=9974C44A4D2DEFFE488468FB32C9F022978F7DF355E299EC6FBD3BC8A41C71A2F404A9A2BA0BE038B3483B6FC1k671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2017-12-07T09:22:00Z</dcterms:created>
  <dcterms:modified xsi:type="dcterms:W3CDTF">2009-03-08T23:07:00Z</dcterms:modified>
</cp:coreProperties>
</file>