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312" w:rsidRPr="00F64312" w:rsidRDefault="00F64312" w:rsidP="00F64312">
      <w:pPr>
        <w:pStyle w:val="a5"/>
        <w:spacing w:before="0" w:beforeAutospacing="0" w:after="0" w:afterAutospacing="0" w:line="240" w:lineRule="atLeast"/>
        <w:jc w:val="center"/>
        <w:rPr>
          <w:b/>
          <w:sz w:val="32"/>
          <w:szCs w:val="32"/>
        </w:rPr>
      </w:pPr>
      <w:r w:rsidRPr="00F64312">
        <w:rPr>
          <w:b/>
          <w:bCs/>
          <w:sz w:val="32"/>
          <w:szCs w:val="32"/>
        </w:rPr>
        <w:t>Российская Федерация</w:t>
      </w:r>
      <w:r w:rsidRPr="00F64312">
        <w:rPr>
          <w:b/>
          <w:sz w:val="32"/>
          <w:szCs w:val="32"/>
        </w:rPr>
        <w:t> </w:t>
      </w:r>
    </w:p>
    <w:p w:rsidR="00F64312" w:rsidRPr="00F64312" w:rsidRDefault="00F64312" w:rsidP="00F64312">
      <w:pPr>
        <w:pStyle w:val="a5"/>
        <w:spacing w:before="0" w:beforeAutospacing="0" w:after="0" w:afterAutospacing="0" w:line="240" w:lineRule="atLeast"/>
        <w:jc w:val="center"/>
        <w:rPr>
          <w:b/>
          <w:sz w:val="32"/>
          <w:szCs w:val="32"/>
        </w:rPr>
      </w:pPr>
      <w:r w:rsidRPr="00F64312">
        <w:rPr>
          <w:b/>
          <w:bCs/>
          <w:sz w:val="32"/>
          <w:szCs w:val="32"/>
        </w:rPr>
        <w:t xml:space="preserve">АДМИНИСТРАЦИЯ ШУМАКОВСКОГО СЕЛЬСОВЕТА </w:t>
      </w:r>
    </w:p>
    <w:p w:rsidR="00F64312" w:rsidRPr="00F64312" w:rsidRDefault="00F64312" w:rsidP="00F64312">
      <w:pPr>
        <w:pStyle w:val="a5"/>
        <w:spacing w:before="0" w:beforeAutospacing="0" w:after="0" w:afterAutospacing="0" w:line="240" w:lineRule="atLeast"/>
        <w:jc w:val="center"/>
        <w:rPr>
          <w:b/>
          <w:sz w:val="32"/>
          <w:szCs w:val="32"/>
        </w:rPr>
      </w:pPr>
      <w:r w:rsidRPr="00F64312">
        <w:rPr>
          <w:b/>
          <w:bCs/>
          <w:sz w:val="32"/>
          <w:szCs w:val="32"/>
        </w:rPr>
        <w:t>КУРСКОГО РАЙОНА КУРСКОЙ ОБЛАСТИ</w:t>
      </w:r>
      <w:r w:rsidRPr="00F64312">
        <w:rPr>
          <w:b/>
          <w:sz w:val="32"/>
          <w:szCs w:val="32"/>
        </w:rPr>
        <w:t> </w:t>
      </w:r>
    </w:p>
    <w:p w:rsidR="00F64312" w:rsidRDefault="00F64312" w:rsidP="00F64312">
      <w:pPr>
        <w:pStyle w:val="3"/>
        <w:spacing w:before="0" w:line="240" w:lineRule="atLeast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F64312" w:rsidRPr="00F64312" w:rsidRDefault="00F64312" w:rsidP="00F64312">
      <w:pPr>
        <w:pStyle w:val="3"/>
        <w:spacing w:before="0" w:line="240" w:lineRule="atLeast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F64312"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F64312" w:rsidRPr="00F64312" w:rsidRDefault="00F64312" w:rsidP="00F64312">
      <w:pPr>
        <w:spacing w:after="0" w:line="240" w:lineRule="atLeas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64312" w:rsidRPr="00F64312" w:rsidRDefault="00F64312" w:rsidP="00F6431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№ 1</w:t>
      </w:r>
      <w:r w:rsidR="006909BD">
        <w:rPr>
          <w:rFonts w:ascii="Times New Roman" w:eastAsia="Times New Roman" w:hAnsi="Times New Roman" w:cs="Times New Roman"/>
          <w:b/>
          <w:bCs/>
          <w:sz w:val="32"/>
          <w:szCs w:val="32"/>
        </w:rPr>
        <w:t>8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2C5B5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от </w:t>
      </w:r>
      <w:r w:rsidR="006909BD">
        <w:rPr>
          <w:rFonts w:ascii="Times New Roman" w:eastAsia="Times New Roman" w:hAnsi="Times New Roman" w:cs="Times New Roman"/>
          <w:b/>
          <w:bCs/>
          <w:sz w:val="32"/>
          <w:szCs w:val="32"/>
        </w:rPr>
        <w:t>5 февраля</w:t>
      </w:r>
      <w:r w:rsidRPr="00F6431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2019 г.   </w:t>
      </w:r>
    </w:p>
    <w:p w:rsidR="00F64312" w:rsidRPr="00F64312" w:rsidRDefault="00F64312" w:rsidP="00F64312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64312" w:rsidRPr="00F64312" w:rsidRDefault="006909BD" w:rsidP="00F6431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проведении капитального ремонта многоквартирного дома, собственники помещений в котором формируют фонд капитального ремонта на счете Регионального оператора и не приняли решение о проведении капитального ремонта </w:t>
      </w:r>
    </w:p>
    <w:p w:rsidR="00F64312" w:rsidRPr="00DE32A2" w:rsidRDefault="00F64312" w:rsidP="00F643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4312" w:rsidRPr="00527D03" w:rsidRDefault="00F64312" w:rsidP="00F643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09BD">
        <w:rPr>
          <w:rFonts w:ascii="Times New Roman" w:hAnsi="Times New Roman" w:cs="Times New Roman"/>
          <w:sz w:val="28"/>
          <w:szCs w:val="28"/>
        </w:rPr>
        <w:t>В соответствии с частью 6 статьи 189 Жилищного кодекса Российской Федерации,</w:t>
      </w:r>
      <w:r w:rsidRPr="00527D03">
        <w:rPr>
          <w:rFonts w:ascii="Times New Roman" w:hAnsi="Times New Roman" w:cs="Times New Roman"/>
          <w:sz w:val="28"/>
          <w:szCs w:val="28"/>
        </w:rPr>
        <w:t xml:space="preserve"> Администрация Шумаковского сельсовета Курского района Курской области ПОСТАНОВЛЯЕТ:</w:t>
      </w:r>
    </w:p>
    <w:p w:rsidR="00F64312" w:rsidRPr="00527D03" w:rsidRDefault="00F64312" w:rsidP="00F643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7D0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9BD">
        <w:rPr>
          <w:rFonts w:ascii="Times New Roman" w:hAnsi="Times New Roman" w:cs="Times New Roman"/>
          <w:sz w:val="28"/>
          <w:szCs w:val="28"/>
        </w:rPr>
        <w:t>Провести капитальный ремонт общего имущества в многоквартирном доме общей площадью 214,8 кв.м., расположенном по адресу: Курская область Курский район с. Введенское, дом № 267, собственники помещений в котором в установленные ч. 4 ст. 189 Жилищного кодекса Российской Федерации сроки, формирующие фонд капитального ремонта на счете Регионального оператора фонда капитального ремонта многоквартирных домов Курской области не приняли решение о проведение капитального ремонта в соответствии с Региональной программой капитального ремонта и предложениями Регионального оператора.</w:t>
      </w:r>
    </w:p>
    <w:p w:rsidR="00F64312" w:rsidRPr="00527D03" w:rsidRDefault="00F64312" w:rsidP="00F643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7D03">
        <w:rPr>
          <w:rFonts w:ascii="Times New Roman" w:hAnsi="Times New Roman" w:cs="Times New Roman"/>
          <w:sz w:val="28"/>
          <w:szCs w:val="28"/>
        </w:rPr>
        <w:t xml:space="preserve">         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9BD">
        <w:rPr>
          <w:rFonts w:ascii="Times New Roman" w:hAnsi="Times New Roman" w:cs="Times New Roman"/>
          <w:sz w:val="28"/>
          <w:szCs w:val="28"/>
        </w:rPr>
        <w:t>Направить настоящее постановление Региональному оператору фонда капитального ремонта многоквартирных домов Курской области.</w:t>
      </w:r>
    </w:p>
    <w:p w:rsidR="00F64312" w:rsidRDefault="006909BD" w:rsidP="00F643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64312" w:rsidRPr="00527D03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F64312" w:rsidRPr="00527D03" w:rsidRDefault="00F64312" w:rsidP="00F643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4312" w:rsidRPr="00527D03" w:rsidRDefault="00F64312" w:rsidP="00F643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4312" w:rsidRDefault="00F64312" w:rsidP="00F643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7D03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64312" w:rsidRPr="00DE32A2" w:rsidRDefault="00F64312" w:rsidP="00F643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7D03">
        <w:rPr>
          <w:rFonts w:ascii="Times New Roman" w:hAnsi="Times New Roman" w:cs="Times New Roman"/>
          <w:sz w:val="28"/>
          <w:szCs w:val="28"/>
        </w:rPr>
        <w:t>Шумаковского  сельсовета                                              Н.И. Бобынцева</w:t>
      </w:r>
    </w:p>
    <w:p w:rsidR="00A2343A" w:rsidRDefault="00A2343A"/>
    <w:sectPr w:rsidR="00A2343A" w:rsidSect="00747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64312"/>
    <w:rsid w:val="002C5B5B"/>
    <w:rsid w:val="002E25E2"/>
    <w:rsid w:val="006909BD"/>
    <w:rsid w:val="00747BE7"/>
    <w:rsid w:val="00A2343A"/>
    <w:rsid w:val="00F64312"/>
    <w:rsid w:val="00FE5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BE7"/>
  </w:style>
  <w:style w:type="paragraph" w:styleId="3">
    <w:name w:val="heading 3"/>
    <w:basedOn w:val="a"/>
    <w:next w:val="a"/>
    <w:link w:val="30"/>
    <w:unhideWhenUsed/>
    <w:qFormat/>
    <w:rsid w:val="00F643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43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link w:val="a4"/>
    <w:uiPriority w:val="1"/>
    <w:qFormat/>
    <w:rsid w:val="00F64312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F64312"/>
  </w:style>
  <w:style w:type="paragraph" w:styleId="a5">
    <w:name w:val="Normal (Web)"/>
    <w:basedOn w:val="a"/>
    <w:uiPriority w:val="99"/>
    <w:unhideWhenUsed/>
    <w:rsid w:val="00F6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2009-03-09T02:50:00Z</dcterms:created>
  <dcterms:modified xsi:type="dcterms:W3CDTF">2009-03-08T20:38:00Z</dcterms:modified>
</cp:coreProperties>
</file>