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43" w:rsidRPr="00C45E68" w:rsidRDefault="00A33043" w:rsidP="00A33043">
      <w:pPr>
        <w:spacing w:after="0" w:line="240" w:lineRule="atLeast"/>
        <w:jc w:val="right"/>
        <w:rPr>
          <w:b/>
          <w:sz w:val="28"/>
          <w:szCs w:val="28"/>
        </w:rPr>
      </w:pPr>
    </w:p>
    <w:p w:rsidR="00A33043" w:rsidRPr="00A33043" w:rsidRDefault="00A33043" w:rsidP="00A33043">
      <w:pPr>
        <w:pStyle w:val="1"/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33043" w:rsidRPr="00A33043" w:rsidRDefault="00A33043" w:rsidP="00A33043">
      <w:pPr>
        <w:pStyle w:val="1"/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 xml:space="preserve">ШУМАКОВСКИЙ СЕЛЬСОВЕТ </w:t>
      </w: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33043" w:rsidRPr="00A33043" w:rsidRDefault="00A33043" w:rsidP="00A33043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>РЕШЕНИЕ</w:t>
      </w: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33043" w:rsidRPr="00A33043" w:rsidRDefault="00A33043" w:rsidP="00A33043">
      <w:pPr>
        <w:pStyle w:val="7"/>
        <w:tabs>
          <w:tab w:val="left" w:pos="0"/>
        </w:tabs>
        <w:spacing w:line="240" w:lineRule="atLeast"/>
        <w:rPr>
          <w:rFonts w:ascii="Arial" w:hAnsi="Arial" w:cs="Arial"/>
          <w:b w:val="0"/>
          <w:sz w:val="32"/>
          <w:szCs w:val="32"/>
        </w:rPr>
      </w:pPr>
      <w:r w:rsidRPr="00A33043">
        <w:rPr>
          <w:rFonts w:ascii="Arial" w:hAnsi="Arial" w:cs="Arial"/>
          <w:sz w:val="32"/>
          <w:szCs w:val="32"/>
        </w:rPr>
        <w:t xml:space="preserve">  от  </w:t>
      </w:r>
      <w:r w:rsidR="00502BFF">
        <w:rPr>
          <w:rFonts w:ascii="Arial" w:hAnsi="Arial" w:cs="Arial"/>
          <w:b w:val="0"/>
          <w:sz w:val="32"/>
          <w:szCs w:val="32"/>
        </w:rPr>
        <w:t>«05</w:t>
      </w:r>
      <w:r w:rsidRPr="00A33043">
        <w:rPr>
          <w:rFonts w:ascii="Arial" w:hAnsi="Arial" w:cs="Arial"/>
          <w:b w:val="0"/>
          <w:sz w:val="32"/>
          <w:szCs w:val="32"/>
        </w:rPr>
        <w:t>»</w:t>
      </w:r>
      <w:r w:rsidRPr="00A33043">
        <w:rPr>
          <w:rFonts w:ascii="Arial" w:hAnsi="Arial" w:cs="Arial"/>
          <w:sz w:val="32"/>
          <w:szCs w:val="32"/>
        </w:rPr>
        <w:t xml:space="preserve"> </w:t>
      </w:r>
      <w:r w:rsidR="00502BFF">
        <w:rPr>
          <w:rFonts w:ascii="Arial" w:hAnsi="Arial" w:cs="Arial"/>
          <w:sz w:val="32"/>
          <w:szCs w:val="32"/>
        </w:rPr>
        <w:t>февраля</w:t>
      </w:r>
      <w:r w:rsidRPr="00A33043">
        <w:rPr>
          <w:rFonts w:ascii="Arial" w:hAnsi="Arial" w:cs="Arial"/>
          <w:sz w:val="32"/>
          <w:szCs w:val="32"/>
        </w:rPr>
        <w:t xml:space="preserve"> 201</w:t>
      </w:r>
      <w:r>
        <w:rPr>
          <w:rFonts w:ascii="Arial" w:hAnsi="Arial" w:cs="Arial"/>
          <w:sz w:val="32"/>
          <w:szCs w:val="32"/>
        </w:rPr>
        <w:t xml:space="preserve">9 </w:t>
      </w:r>
      <w:r w:rsidRPr="00A33043">
        <w:rPr>
          <w:rFonts w:ascii="Arial" w:hAnsi="Arial" w:cs="Arial"/>
          <w:sz w:val="32"/>
          <w:szCs w:val="32"/>
        </w:rPr>
        <w:t>г</w:t>
      </w:r>
      <w:r>
        <w:rPr>
          <w:rFonts w:ascii="Arial" w:hAnsi="Arial" w:cs="Arial"/>
          <w:sz w:val="32"/>
          <w:szCs w:val="32"/>
        </w:rPr>
        <w:t xml:space="preserve">. </w:t>
      </w:r>
      <w:r w:rsidRPr="00A33043">
        <w:rPr>
          <w:rFonts w:ascii="Arial" w:hAnsi="Arial" w:cs="Arial"/>
          <w:sz w:val="32"/>
          <w:szCs w:val="32"/>
        </w:rPr>
        <w:t xml:space="preserve">№ </w:t>
      </w:r>
      <w:r w:rsidR="00502BFF">
        <w:rPr>
          <w:rFonts w:ascii="Arial" w:hAnsi="Arial" w:cs="Arial"/>
          <w:sz w:val="32"/>
          <w:szCs w:val="32"/>
        </w:rPr>
        <w:t>53-6-17</w:t>
      </w:r>
      <w:r w:rsidRPr="00A33043">
        <w:rPr>
          <w:rFonts w:ascii="Arial" w:hAnsi="Arial" w:cs="Arial"/>
          <w:sz w:val="32"/>
          <w:szCs w:val="32"/>
        </w:rPr>
        <w:t xml:space="preserve"> </w:t>
      </w:r>
    </w:p>
    <w:p w:rsidR="00A33043" w:rsidRPr="00A33043" w:rsidRDefault="00A33043" w:rsidP="00A33043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102731" w:rsidRPr="00A33043" w:rsidRDefault="00102731" w:rsidP="00A33043">
      <w:pPr>
        <w:spacing w:after="0" w:line="240" w:lineRule="atLeast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О внесении изменений в решение Собрания депутатов </w:t>
      </w:r>
      <w:r w:rsid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</w:t>
      </w:r>
      <w:r w:rsidRP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сельсовета Курск</w:t>
      </w:r>
      <w:r w:rsid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ого района Курской области от 24.12.2014 г. № 192-5-65</w:t>
      </w:r>
      <w:r w:rsidRP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«Об утверждении Положения о порядке и условиях приватизации муниципального имущества муниципального образования «</w:t>
      </w:r>
      <w:r w:rsid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Шумаковский</w:t>
      </w:r>
      <w:r w:rsidRP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сельсовет» Курского района Курской области.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A33043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21.12.2001 года № 178 -ФЗ "О приватизации государственного и муниципального имущества»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редакции от 29.06.2018 г.)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06.10.2003г. №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131-ФЗ «Об общих принципах организации местного самоуправления в Российской Федерации»», рассмотрев  протест Прокуратуры Курского района от 30.11.2018</w:t>
      </w:r>
      <w:r w:rsidR="009A1C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г. №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90-2018 на решение Собрания депутатов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Курской области от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24.12.2014 г. № 192-5-65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«Об утверждении  Положения о порядке и условиях приватизации муниципального имущества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Курской области»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Собрание депутатов 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решило: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  Внести изменения в решение Собрания депутатов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Курской области от 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24.12.2014 года № 192-5-65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«Об утверждении Положения о порядке и условиях приватизации муниципального имущества муниципального образования «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Шумаковский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сельсовет»  Курского района Курской области, изложив Положение о порядке и условиях приватизации муниципального имущества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  Курского района Курской области в новой редакции.</w:t>
      </w:r>
    </w:p>
    <w:p w:rsidR="00102731" w:rsidRPr="00A33043" w:rsidRDefault="00102731" w:rsidP="00B3230B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Настоящее решение вступает в силу со дня его подписания и подлежит 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опубликованию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официальном сайте Администрации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в сети «Интернет».</w:t>
      </w:r>
    </w:p>
    <w:p w:rsidR="00102731" w:rsidRPr="00A33043" w:rsidRDefault="00102731" w:rsidP="00B3230B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 </w:t>
      </w:r>
    </w:p>
    <w:p w:rsidR="00B3230B" w:rsidRPr="001C1417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C1417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B3230B" w:rsidRPr="001C1417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C1417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                       О.Н. </w:t>
      </w:r>
      <w:proofErr w:type="spellStart"/>
      <w:r w:rsidRPr="001C1417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B3230B" w:rsidRPr="001C1417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3230B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3230B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C1417">
        <w:rPr>
          <w:rFonts w:ascii="Arial" w:hAnsi="Arial" w:cs="Arial"/>
          <w:sz w:val="24"/>
          <w:szCs w:val="24"/>
        </w:rPr>
        <w:t>Глава Шумаковского сельсовета</w:t>
      </w:r>
      <w:r w:rsidRPr="001C14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1C1417">
        <w:rPr>
          <w:rFonts w:ascii="Arial" w:hAnsi="Arial" w:cs="Arial"/>
          <w:sz w:val="24"/>
          <w:szCs w:val="24"/>
        </w:rPr>
        <w:t>Н.И. Бобынцева</w:t>
      </w:r>
      <w:r>
        <w:rPr>
          <w:rFonts w:ascii="Arial" w:hAnsi="Arial" w:cs="Arial"/>
          <w:sz w:val="24"/>
          <w:szCs w:val="24"/>
        </w:rPr>
        <w:tab/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 решением Собрания депутатов</w:t>
      </w:r>
    </w:p>
    <w:p w:rsidR="00B3230B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           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Курского района Курской области</w:t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         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  </w:t>
      </w:r>
      <w:r w:rsidR="00502BFF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            от «05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r w:rsidR="00502B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февраля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201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 № </w:t>
      </w:r>
      <w:r w:rsidR="00502BFF">
        <w:rPr>
          <w:rFonts w:ascii="Arial" w:eastAsia="Times New Roman" w:hAnsi="Arial" w:cs="Arial"/>
          <w:color w:val="000000" w:themeColor="text1"/>
          <w:sz w:val="24"/>
          <w:szCs w:val="24"/>
        </w:rPr>
        <w:t>53-6-17</w:t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B3230B" w:rsidRDefault="00102731" w:rsidP="00B3230B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B3230B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ПОЛОЖЕНИЕ</w:t>
      </w:r>
    </w:p>
    <w:p w:rsidR="00102731" w:rsidRPr="00B3230B" w:rsidRDefault="00102731" w:rsidP="00B3230B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B3230B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О ПОРЯДКЕ И УСЛОВИЯХ ПРИВАТИЗАЦИИ МУНИЦИПАЛЬНОГО ИМУЩЕСТВА </w:t>
      </w:r>
      <w:r w:rsidR="00A33043" w:rsidRPr="00B3230B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ШУМАКОВСКОГО</w:t>
      </w:r>
      <w:r w:rsidRPr="00B3230B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СЕЛЬСОВЕТА КУРСКОГО РАЙОНА КУРСКОЙ ОБЛАСТИ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B3230B" w:rsidRDefault="00102731" w:rsidP="00B3230B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</w:rPr>
      </w:pPr>
      <w:r w:rsidRPr="00B3230B">
        <w:rPr>
          <w:rFonts w:ascii="Arial" w:eastAsia="Times New Roman" w:hAnsi="Arial" w:cs="Arial"/>
          <w:b/>
          <w:color w:val="000000" w:themeColor="text1"/>
          <w:sz w:val="30"/>
          <w:szCs w:val="30"/>
        </w:rPr>
        <w:t>1. Общие положения</w:t>
      </w:r>
    </w:p>
    <w:p w:rsidR="00102731" w:rsidRPr="00A33043" w:rsidRDefault="00B3230B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1.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Настоящее Положение о порядке и условиях приватизации имущества, находящегося в муниципальной собственности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(далее - Положение) определяет порядок приватизации указанного имущества и разработано в соответствии с Конституцией РФ, федеральным законодательством, Уставом муниципального образования «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Шумаковский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сельсовет» Курского района Курской области.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Под приватизацией понимается исключительно возмездное отчуждение имущества, находящегося в собственности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(далее - муниципальное имущество) в собственность физических и юридических лиц.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Главными целями приватизации муниципального имущества являются: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повышение эффективности экономики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в целом и деятельности отдельных предприятий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надлежащее содержание объектов нежилого фонда;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привлечение дополнительных финансовых ресурсов в бюджет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Приватизация муниципального имущества осуществляется Собранием депутатов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(далее – Собрание депутатов), Администрацией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(далее - Администрация), самостоятельно в соответствии с законодательством Российской Федерации о приватизации.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B3230B" w:rsidRDefault="00B3230B" w:rsidP="00A33043">
      <w:pPr>
        <w:spacing w:after="0" w:line="24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>2.</w:t>
      </w:r>
      <w:r w:rsidR="00102731"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Компетенция органа местного самоуправления </w:t>
      </w:r>
      <w:r w:rsidR="00A33043"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>Шумаковского</w:t>
      </w:r>
      <w:r w:rsidR="00102731"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сельсовета Курского района  в сфере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 компетенции Собрания депутатов в сфере приватизации муниципального имущества относятся: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принятие решения о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осуществление контроля за выполнением Администрацией настоящего Положения, решения о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утверждение отчета Администрации о результатах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К компетенции Администрации в сфере приватизации муниципального имущества относятся: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представление на рассмотрение Собрания депутатов проекта решения о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представление на рассмотрение Собрания депутатов отчета о результатах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принятие решений об условиях приватизации и изменении или отмене условий приватизации;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утверждение условий конкурса продажи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установление срока рассрочки оплаты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контроль за исполнением победителем конкурса его условий;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осуществление функций организатора продажи и продавца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анализ эффективного использования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B3230B" w:rsidRDefault="00102731" w:rsidP="00B3230B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>3. Субъекты и объекты приватизации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3.1 Субъектами приватизации в </w:t>
      </w:r>
      <w:proofErr w:type="spellStart"/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Шумаковском</w:t>
      </w:r>
      <w:proofErr w:type="spell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сельсовете Курского района являются: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а) собственник, в отношении имущества которого может быть принято решение о приватизации, -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Шумаковский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Курского района;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продавец - Администрация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в) покупатель - лицо, признанное покупателем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3.2 Объектами приватизации муниципального имущества являются: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а) муниципальные предприятия;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б) подразделения муниципальных предприятий, выделенные в самостоятельные предприятия;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в) оборудование, здания, сооружения, нежилые помещения, другие материальные и нематериальные активы муниципальных предприятий в случаях, предусмотренных законодательством;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г) объекты, не завершенные строительством;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proofErr w:type="spell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) доли (вклады, акции), являющиеся муниципальной собственностью, в имуществе хозяйственных обществ;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е) неиспользуемые объекты недвижимого имущества (здания, сооружения, нежилые помещения);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ж) иное имущество, предусмотренное законодательством о приватизации.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Основанием для принятия решения о приватизации имущественного комплекса муниципального предприятия может являться: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отсутствие прибыли по итогам предыдущего года;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отсутствие средств для развития производства;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неэффективное использование закрепленного за предприятием имущества или использование его не по назначению.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Основанием принятия решения о приватизации иных объектов муниципальной собственности является: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необходимость вложения значительных средств в ремонт или восстановление объекта;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невыгодное для сдачи в аренду месторасположение объекта;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отсутствие спроса и другие обстоятельства, делающие нерентабельным нахождение данного объекта в муниципальной собственности.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4. Планирование и порядок приватизации муниципального имущества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4.1 Собрание депутатов принимает решение о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Юридические и физические лица направляют в Администрацию свои предложения о приватизации муниципального имущества с обоснованием целесообразности.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Администрация готовит проект решения о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4.2 Администрация представляет в Собрание депутатов проект решения о приватизации муниципального имущества с приложением следующих документов: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а) предложения о приватизации с обоснованием целесообразности либо нецелесообразности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выписки из реестров акционеров, подтверждающих право собственности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на акции акционерного общества.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4.3 Проект решения о приватизации муниципального имущества вносится Главой сельсовета  на рассмотрение Собрания депутатов.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4.4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Глава сельсовета представляет на рассмотрение Собрания депутатов отчет о выполнении решения о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Отчет о выполнении решения о приватизации муниципального имущества содержит перечень приватизированного муниципального имущества, с указанием способа, срока и цены сделки приватизации.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4.5 При подготовке проекта постановления об условиях приватизации имущественного комплекса муниципального предприятия осуществляются следующие мероприятия: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Администрация разрабатывает проект постановления, в котором определяет сроки проведения инвентаризации имущества и обязательств муниципального предприятия и поручает руководителю данного предприятия провести ее в установленные сроки и представить в Администрацию оформленные в установленном порядке результаты инвентаризации, промежуточный баланс и план земельного участка; руководитель муниципального предприятия обеспечивает проведение аудиторской проверки промежуточного баланса муниципального предприятия; оформляет план земельного участка и при необходимости документы на иные объекты недвижимости и исключительные права, принадлежащие муниципальному предприятию;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Администрация при необходимости проводит контрольные проверки наличия и состояния имущества и обязательств муниципального предприятия;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Администрация заключает договор с аудиторской организацией, избранной на конкурсе.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Ответственность за проведение инвентаризации и правильность оформления ее результатов, за правильность составления промежуточного баланса несет руководитель предприятия.</w:t>
      </w:r>
    </w:p>
    <w:p w:rsidR="00102731" w:rsidRPr="00A33043" w:rsidRDefault="00BE2B63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4.6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решением Собрания депутатов о приватизации муниципального имущества, постановление Администрации об условиях приватизации каждого конкретного объекта муниципальной собственности должно содержать следующие сведения: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наименование имущества и иные данные, позволяющие его индивидуализировать (характеристика объекта);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- способ приватизации имущества (с указанием условий конкурса, определением начальной цены аукциона, формы подачи предложений о цене (открытой или закрытой);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начальная цена приватизируемого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срок рассрочки платежа (в случае ее предоставления);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иные необходимые для приватизации имущества сведения. В случае приватизации имущественного комплекса муниципального предприятия постановлением также утверждается: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состав подлежащего приватизации имущественного комплекса предприятия;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При преобразовании муниципального предприятия в открытое акционерное общество постановлением об условиях приватизации также определяется размер уставного капитала, количество и номинальная стоимость акций, состав совета директоров и ревизионной комиссии.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4.7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Несостоявшаяся продажа муниципального имущества влечет за собой изменение постановления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Изменение решения об условиях приватизации муниципального имущества (за исключением продажи имущества путем публичного предложения и продажи без объявления цены) производится Главой сельсовета.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4.8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Исполнение условий конкурса контролируется Администрацией в соответствии с заключенным с победителем конкурса договором купли-продажи.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Для обеспечения эффективного контроля за исполнением условий конкурса Администрация обязана: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а) вести учет договоров купли-продажи имущества, заключенных по результатам конкурса;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б) осуществлять учет обязательств победителей конкурса, определенных договорами купли-продажи имущества и контроль их исполнения;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в) принимать от победителей конкурса отчетные документы, подтверждающие выполнение условий конкурса;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г)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proofErr w:type="spell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)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Периодичность и форма представления отчетных документов победителем конкурса определяются договором купли-продажи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в Администрацию сводный (итоговый) отчет о выполнении им условий конкурса в целом с приложением всех необходимых документов.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течение 2 месяцев со дня получения сводного (итогового) отчета о выполнении условий конкурса Администрация обязана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Обязательства по выполнению условий победителем конкурса считаются исполненными в полном объеме с момента утверждения Администрацией отчета.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4.9 При продаже имущественного комплекса муниципального предприятия до перехода к победителю конкурса права собственности указанное предприятие не вправе без согласования с победителем конкурса и Администрацией совершать сделки и иные действия, указанные федеральным законодательством.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Согласование сделок и иных действий руководителем муниципального предприятия с Администрацией и победителем конкурса осуществляется в следующем порядке: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Руководитель муниципального предприятия до совершения сделок и иных действий, указанных федеральным законодательством, должен направить заблаговременно (месячный срок до момента предполагаемой сделки, действий) уведомление в Администрацию и победителю конкурса о намерениях совершить определенные действия, сделки с указанием причин и условий их совершения.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двухнедельный срок с момента получения уведомления Администрация и победитель конкурса в письменном виде дают разрешение на совершение данных сделок либо отказывают в их совершении с указанием конкретных причин отказа.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4.10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Начальная цена подлежащего приватизации муниципального имущества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Определение начальной цены муниципального имущества, подлежащего приватизации, производится независимыми оценщиками в соответствии с требованиями законодательства. Порядок и условия проведения оценки муниципального имущества определяются договором, заключаемым между независимым оценщиком и Администрацией.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5. Особенности приватизации отдельных видов имущества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5.1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имущество, земельных участков, занимаемых таким имуществом и необходимых для их использования в порядке, предусмотренном законодательством.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Отчуждение земельных участков, относящихся к муниципальной собственности, покупателям муниципального имущества осуществляется в порядке, предусмотренном Земельным кодексом Российской Федерации и Федеральным законом "О приватизации государственного и муниципального имущества".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5.2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Объекты культурного наследия федерального, регионального и муниципального значения (памятники истории и культуры), находящиеся в муниципальной собственности,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сохранению, использованию и обеспечению доступа к указанным объектам (далее - охранное обязательство). Охранное обязательство оформляется в порядке, установленном законодательством Российской Федерации, одновременно с заключением сделки приватизации.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6. Порядок оплаты муниципального имущества и распределение средств от продажи муниципального имущества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6.1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 приватизации муниципального имущества законным средством платежа признается рубль - денежная единица (валюта) Российской Федерации.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6.2 Средства от приватизации поступают на счет продавца. Оплата покупателями муниципального имущества производится единовременно в течение 25 банковских дней с момента заключения договора купли-продажи, за исключением случаев, предусмотренных законодательством Российской Федерации, настоящим Положением, или в рассрочку. Покупатель вправе оплатить приобретаемое муниципальное имущество досрочно.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Рассрочка платежа устанавливается в случае продажи муниципального имущества без объявления цены Главой сельсовета, на основании предложения Администрации, на срок не более 1 года.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4" w:history="1">
        <w:r w:rsidRPr="00A33043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ставки рефинансирования</w:t>
        </w:r>
      </w:hyperlink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6.3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случае нарушения сроков и порядка внесения платежей или отказа от оплаты имущества с покупателя взыскиваются штрафы (пени), а также применяются другие санкции, вплоть до расторжения договора, в порядке, установленном договором купли-продажи и действующим законодательством Российской Федерации.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и оформления акта приема-передачи.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6.4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6.5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Денежные средства, полученные от продажи муниципального имущества, в полном объеме перечисляются в бюджет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Порядок распределения средств от приватизации муниципального имущества устанавливается Собранием депутатов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сельсовета при утверждении бюджета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6.6 Виды, размер затрат на организацию и проведение приватизации муниципального имущества утверждается постановлением Администрации и не может быть более 5 процентов от суммы денежных средств, поступивших в бюджет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от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 видам затрат могут относиться расходы на: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проведение оценки имущества, подлежащего приватизации;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подготовку технических паспортов и инвентаризацию объектов;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информационное обеспечение приватизации муниципальных объектов;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регистрацию объектов в органе, осуществляющем государственную регистрацию прав на недвижимое имущество и сделок с ним на территории Курской области;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подготовку и проведение торгов.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7. Информационное обеспечение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информации, размещение в информационных системах общего пользования, в том числе информационно-телекоммуникационных сетях актов планирования приватизации муниципального имущества, решений об условиях приватизации муниципального имущества, информационных сообщений о продаже указанного имущества и об итогах его продажи.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Информация о приватизации муниципального имущества, указанная в настоящем пункте, подлежит опубликованию в официальном печатном издании, определенном Администрацией и размещению на официальном сайте Администрации в сети «Интернет», а также на официальном сайте Российской   Федерации в сети «Интернет» для размещения информации о проведении торгов, определенном Правительство Российской Федерации.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2 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  «Интернет», сайте продавца муниципального имущества  в сети «Интернет»,  официальном сайте Российской     Федерации в сети «Интернет» для размещения информации о проведении торгов (далее также- сайты в сети «Интернет») не менее чем за 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 Информационное сообщение о продаже муниципального имущества, должно содержать следующие сведения: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3) способ приватизации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4) начальная цена продажи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5)форма подачи предложений о цене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6) условия и сроки платежа, необходимые реквизиты счетов;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8) порядок, место, даты начала и окончания подачи заявок, предложений;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10) срок заключения договора купли-продажи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11) порядок ознакомления покупателей с иной информацией, условиями договора купли-продажи 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14) место и срок подведения итогов продажи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 При продаже находящихся в муниципальной собственности акций открытого акционерного общества лил доли в уставном капитале общества с ограниченной ответственностью также указываются следующие сведения: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8) численность работников хозяйственного общества;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10) сведения о предыдущих торгах по продаже такого имущества за год, предшествующий дню его продажи, которые не состоялись, были отменены, 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980872"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 В отношении объектов, включенных в акты планирования приватизации муниципального имущества,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7 С момента включения в акты планирования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8 Со дня приема заявок лицо, желающее приобрести муниципальное имущество (далее- претендент), имеет право на ознакомление с информацией о подлежащем приватизации имуществе.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местах подачи заявок 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предоставляемых покупателями муниципального имущества, правила проведения торгов.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9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10 К информации о результатах сделок приватизации  муниципального имущества, подлежащей размещению на официальном сайте в сети «Интернет», относятся следующие сведения: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1) наименование такого имущества и иные позволяющие его индивидуализировать сведения ( характеристика имущества 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2)   дата, время и место проведения торгов;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3)   наименование продавца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4)   цена сделки приватизации;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8</w:t>
      </w:r>
      <w:r w:rsidR="00980872"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.</w:t>
      </w: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Контроль за выполнением покупателями муниципального имущества условий договоров и порядок их расторжения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 выполнением покупателями условий договоров, в том числе победителями инвестиционных конкурсов в части выполнения ими условий инвестиционных программ, осуществляет Администрация.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Для осуществления контроля за выполнением покупателями муниципального имущества условий договоров купли-продажи Администрация вправе привлекать (с их согласия) специализированные организации, правоохранительные и фискальные органы.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случае неисполнения или ненадлежащего исполнения покупателем условий договора купли-продажи муниципального имущества, данный договор подлежит расторжению в соответствии с действующим законодательством, с одновременным взысканием с покупателя неустойки, а также причиненных убытков в размере, непокрытом неустойкой. Указанное имущество остается в муниципальной собственности, а полномочия покупателя в отношении указанного имущества прекращаются.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E21D1D" w:rsidRPr="00A33043" w:rsidRDefault="00E21D1D" w:rsidP="00A33043">
      <w:pPr>
        <w:spacing w:after="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21D1D" w:rsidRPr="00A33043" w:rsidSect="00A330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2731"/>
    <w:rsid w:val="00102731"/>
    <w:rsid w:val="002473D8"/>
    <w:rsid w:val="00502BFF"/>
    <w:rsid w:val="00980872"/>
    <w:rsid w:val="009A1CCD"/>
    <w:rsid w:val="009C487B"/>
    <w:rsid w:val="00A33043"/>
    <w:rsid w:val="00AC6D30"/>
    <w:rsid w:val="00B3230B"/>
    <w:rsid w:val="00BE2B63"/>
    <w:rsid w:val="00D5209D"/>
    <w:rsid w:val="00E2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9D"/>
  </w:style>
  <w:style w:type="paragraph" w:styleId="1">
    <w:name w:val="heading 1"/>
    <w:basedOn w:val="a"/>
    <w:next w:val="a"/>
    <w:link w:val="10"/>
    <w:qFormat/>
    <w:rsid w:val="00A3304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A33043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731"/>
    <w:rPr>
      <w:b/>
      <w:bCs/>
    </w:rPr>
  </w:style>
  <w:style w:type="character" w:styleId="a5">
    <w:name w:val="Hyperlink"/>
    <w:basedOn w:val="a0"/>
    <w:uiPriority w:val="99"/>
    <w:semiHidden/>
    <w:unhideWhenUsed/>
    <w:rsid w:val="001027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3304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A3304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3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3E7FD128C3D7A7E66CD40153B86D916420D75734EA123E7CEB06F0F8142866113CD2A66086B5632EBA9B2CG8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</cp:revision>
  <dcterms:created xsi:type="dcterms:W3CDTF">2019-01-21T10:32:00Z</dcterms:created>
  <dcterms:modified xsi:type="dcterms:W3CDTF">2009-03-09T02:49:00Z</dcterms:modified>
</cp:coreProperties>
</file>