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DF" w:rsidRDefault="00636ADF" w:rsidP="00636AD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36ADF" w:rsidRDefault="00636ADF" w:rsidP="00636AD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6ADF" w:rsidRDefault="00636ADF" w:rsidP="00636AD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ШУМАКОВСКОГО СЕЛЬСОВЕТА</w:t>
      </w:r>
    </w:p>
    <w:p w:rsidR="00636ADF" w:rsidRDefault="00636ADF" w:rsidP="00636AD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636ADF" w:rsidRDefault="00636ADF" w:rsidP="00636AD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6ADF" w:rsidRDefault="00636ADF" w:rsidP="00636AD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36ADF" w:rsidRDefault="00636ADF" w:rsidP="00636AD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36ADF" w:rsidRDefault="000920C5" w:rsidP="000920C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«1</w:t>
      </w:r>
      <w:r w:rsidR="006834E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636AD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325263">
        <w:rPr>
          <w:rFonts w:ascii="Times New Roman" w:eastAsia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2019 г.    </w:t>
      </w:r>
      <w:r w:rsidR="00325263">
        <w:rPr>
          <w:rFonts w:ascii="Times New Roman" w:eastAsia="Times New Roman" w:hAnsi="Times New Roman" w:cs="Times New Roman"/>
          <w:b/>
          <w:sz w:val="28"/>
          <w:szCs w:val="28"/>
        </w:rPr>
        <w:t xml:space="preserve"> № 5</w:t>
      </w:r>
      <w:r w:rsidR="006834EF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636ADF" w:rsidRDefault="00636ADF" w:rsidP="00636AD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920C5" w:rsidRDefault="000920C5" w:rsidP="00636AD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предоставлении разрешения на отклонение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6ADF" w:rsidRDefault="000920C5" w:rsidP="00636AD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предельных параметров разрешенного строительства</w:t>
      </w:r>
    </w:p>
    <w:p w:rsidR="00636ADF" w:rsidRDefault="00636ADF" w:rsidP="00636AD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20C5" w:rsidRDefault="000920C5" w:rsidP="000920C5">
      <w:pPr>
        <w:spacing w:after="0" w:line="18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со ст. 38-40 Градостроительного Кодекса РФ, Уставом муниципального образования «Шумаковский сельсовет» Курского района Курской области, принимая во внимание заключения о результатах публичных слушаний от 16.07.2019 года, Администрация Шумаковского сельсовета Курского района 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20C5" w:rsidRDefault="000920C5" w:rsidP="000920C5">
      <w:pPr>
        <w:numPr>
          <w:ilvl w:val="0"/>
          <w:numId w:val="1"/>
        </w:numPr>
        <w:spacing w:line="18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индивидуальному предпринимателю Железнову Андрею Викторовичу, арендатору земельного участка, расположенного по адресу: Курская область Курский район, Шумаковский сельсовет, д. Большое Шумаково с кадастровым номером 46:11:</w:t>
      </w:r>
      <w:r w:rsidR="00A819F3">
        <w:rPr>
          <w:rFonts w:ascii="Times New Roman" w:hAnsi="Times New Roman" w:cs="Times New Roman"/>
          <w:sz w:val="28"/>
          <w:szCs w:val="28"/>
        </w:rPr>
        <w:t>200303:28</w:t>
      </w:r>
      <w:r>
        <w:rPr>
          <w:rFonts w:ascii="Times New Roman" w:hAnsi="Times New Roman" w:cs="Times New Roman"/>
          <w:sz w:val="28"/>
          <w:szCs w:val="28"/>
        </w:rPr>
        <w:t xml:space="preserve">, разрешение на отклонение </w:t>
      </w:r>
      <w:r w:rsidR="006834E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 объекта капитального строительства</w:t>
      </w:r>
      <w:r w:rsidRPr="00506BA7">
        <w:rPr>
          <w:rFonts w:ascii="Times New Roman" w:hAnsi="Times New Roman" w:cs="Times New Roman"/>
          <w:sz w:val="28"/>
          <w:szCs w:val="28"/>
        </w:rPr>
        <w:t xml:space="preserve"> в части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20C5" w:rsidRDefault="000920C5" w:rsidP="000920C5">
      <w:pPr>
        <w:spacing w:line="180" w:lineRule="atLeast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6BA7">
        <w:rPr>
          <w:rFonts w:ascii="Times New Roman" w:hAnsi="Times New Roman" w:cs="Times New Roman"/>
          <w:sz w:val="28"/>
          <w:szCs w:val="28"/>
        </w:rPr>
        <w:t xml:space="preserve"> минимальных отступов в целях определения мест допустимого размещения зданий, строений, сооружений от гра</w:t>
      </w:r>
      <w:r>
        <w:rPr>
          <w:rFonts w:ascii="Times New Roman" w:hAnsi="Times New Roman" w:cs="Times New Roman"/>
          <w:sz w:val="28"/>
          <w:szCs w:val="28"/>
        </w:rPr>
        <w:t>ниц земельного участка: справа – 2 м.; слева – 3 м.; спереди – 0,8 м.</w:t>
      </w:r>
    </w:p>
    <w:p w:rsidR="000920C5" w:rsidRDefault="000920C5" w:rsidP="000920C5">
      <w:pPr>
        <w:spacing w:line="180" w:lineRule="atLeast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размера земельного участка (площади) – парковочные места разместить за границей земельного участка – 45 кв. м. (на 3 автомобиля).</w:t>
      </w:r>
    </w:p>
    <w:p w:rsidR="000920C5" w:rsidRDefault="000920C5" w:rsidP="000920C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920C5" w:rsidRPr="0058307A" w:rsidRDefault="000920C5" w:rsidP="000920C5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и подлежит размещению на официальном сайте  Администрации Шумаковского сельсовета Курского района в сети интернет </w:t>
      </w:r>
      <w:r w:rsidRPr="0058307A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58307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8307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8307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shumakovo</w:t>
        </w:r>
        <w:proofErr w:type="spellEnd"/>
        <w:r w:rsidRPr="0058307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58307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Pr="0058307A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58307A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8307A">
        <w:rPr>
          <w:rFonts w:ascii="Times New Roman" w:hAnsi="Times New Roman" w:cs="Times New Roman"/>
          <w:sz w:val="28"/>
          <w:szCs w:val="28"/>
        </w:rPr>
        <w:t>).</w:t>
      </w:r>
    </w:p>
    <w:p w:rsidR="000920C5" w:rsidRDefault="000920C5" w:rsidP="000920C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19F3" w:rsidRDefault="00A819F3" w:rsidP="000920C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19F3" w:rsidRPr="00506BA7" w:rsidRDefault="00A819F3" w:rsidP="000920C5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920C5" w:rsidRPr="00506BA7" w:rsidRDefault="000920C5" w:rsidP="00A81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6BA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920C5" w:rsidRPr="00506BA7" w:rsidRDefault="000920C5" w:rsidP="00A819F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6BA7">
        <w:rPr>
          <w:rFonts w:ascii="Times New Roman" w:hAnsi="Times New Roman" w:cs="Times New Roman"/>
          <w:sz w:val="28"/>
          <w:szCs w:val="28"/>
        </w:rPr>
        <w:t>Шумаковского сельсовета                                      Н.И. Бобынцева</w:t>
      </w:r>
    </w:p>
    <w:p w:rsidR="000920C5" w:rsidRPr="00506BA7" w:rsidRDefault="000920C5" w:rsidP="00A819F3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20C5" w:rsidRDefault="000920C5" w:rsidP="00A819F3">
      <w:pPr>
        <w:spacing w:after="0" w:line="240" w:lineRule="atLeast"/>
        <w:jc w:val="center"/>
        <w:rPr>
          <w:rFonts w:ascii="Calibri" w:eastAsia="Times New Roman" w:hAnsi="Calibri" w:cs="Times New Roman"/>
          <w:b/>
          <w:i/>
        </w:rPr>
      </w:pPr>
    </w:p>
    <w:p w:rsidR="000920C5" w:rsidRDefault="000920C5" w:rsidP="00A819F3">
      <w:pPr>
        <w:pStyle w:val="a4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0920C5" w:rsidRDefault="000920C5" w:rsidP="00A819F3">
      <w:pPr>
        <w:spacing w:after="0" w:line="240" w:lineRule="atLeast"/>
      </w:pPr>
    </w:p>
    <w:p w:rsidR="00680DDB" w:rsidRDefault="00680DDB" w:rsidP="00A819F3">
      <w:pPr>
        <w:spacing w:after="0" w:line="240" w:lineRule="atLeast"/>
        <w:jc w:val="both"/>
      </w:pPr>
    </w:p>
    <w:sectPr w:rsidR="00680DDB" w:rsidSect="00A8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C6528"/>
    <w:multiLevelType w:val="hybridMultilevel"/>
    <w:tmpl w:val="666CB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ADF"/>
    <w:rsid w:val="000920C5"/>
    <w:rsid w:val="000F0D7A"/>
    <w:rsid w:val="00135B0E"/>
    <w:rsid w:val="00255791"/>
    <w:rsid w:val="00313FC5"/>
    <w:rsid w:val="00325263"/>
    <w:rsid w:val="004D341D"/>
    <w:rsid w:val="00553A3C"/>
    <w:rsid w:val="0058307A"/>
    <w:rsid w:val="00636ADF"/>
    <w:rsid w:val="00680DDB"/>
    <w:rsid w:val="006834EF"/>
    <w:rsid w:val="0093525D"/>
    <w:rsid w:val="00A819F3"/>
    <w:rsid w:val="00A8641A"/>
    <w:rsid w:val="00B54AEB"/>
    <w:rsid w:val="00D00FA0"/>
    <w:rsid w:val="00D22DF1"/>
    <w:rsid w:val="00D6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53A3C"/>
  </w:style>
  <w:style w:type="paragraph" w:styleId="a4">
    <w:name w:val="No Spacing"/>
    <w:link w:val="a3"/>
    <w:qFormat/>
    <w:rsid w:val="00553A3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920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umakovo-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76B7-3232-480A-8EF5-094E8F21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2009-03-08T22:25:00Z</dcterms:created>
  <dcterms:modified xsi:type="dcterms:W3CDTF">2009-03-08T20:03:00Z</dcterms:modified>
</cp:coreProperties>
</file>