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CC" w:rsidRPr="00CB7DCC" w:rsidRDefault="00CB7DCC" w:rsidP="00CB7DCC">
      <w:pPr>
        <w:pStyle w:val="a5"/>
        <w:spacing w:line="240" w:lineRule="atLeast"/>
        <w:jc w:val="center"/>
        <w:rPr>
          <w:b/>
          <w:sz w:val="32"/>
          <w:szCs w:val="32"/>
        </w:rPr>
      </w:pPr>
      <w:r w:rsidRPr="00CB7DCC">
        <w:rPr>
          <w:b/>
          <w:sz w:val="32"/>
          <w:szCs w:val="32"/>
        </w:rPr>
        <w:t>РОССИЙСКАЯ ФЕДЕРАЦИЯ</w:t>
      </w:r>
    </w:p>
    <w:p w:rsidR="00CB7DCC" w:rsidRPr="00CB7DCC" w:rsidRDefault="00CB7DCC" w:rsidP="00CB7DCC">
      <w:pPr>
        <w:pStyle w:val="a5"/>
        <w:spacing w:line="240" w:lineRule="atLeast"/>
        <w:jc w:val="center"/>
        <w:rPr>
          <w:b/>
          <w:sz w:val="32"/>
          <w:szCs w:val="32"/>
        </w:rPr>
      </w:pPr>
      <w:r w:rsidRPr="00CB7DCC">
        <w:rPr>
          <w:b/>
          <w:sz w:val="32"/>
          <w:szCs w:val="32"/>
        </w:rPr>
        <w:t>АДМИНИСТРАЦИЯ ШУМАКОВСКОГО СЕЛЬСОВЕТА</w:t>
      </w:r>
    </w:p>
    <w:p w:rsidR="00CB7DCC" w:rsidRPr="00CB7DCC" w:rsidRDefault="00CB7DCC" w:rsidP="00CB7DCC">
      <w:pPr>
        <w:pStyle w:val="a5"/>
        <w:spacing w:line="240" w:lineRule="atLeast"/>
        <w:jc w:val="center"/>
        <w:rPr>
          <w:b/>
          <w:sz w:val="32"/>
          <w:szCs w:val="32"/>
        </w:rPr>
      </w:pPr>
      <w:r w:rsidRPr="00CB7DCC">
        <w:rPr>
          <w:b/>
          <w:sz w:val="32"/>
          <w:szCs w:val="32"/>
        </w:rPr>
        <w:t>КУРСКОГО РАЙОНА КУРСКОЙ ОБЛАСТИ</w:t>
      </w:r>
    </w:p>
    <w:p w:rsidR="00CB7DCC" w:rsidRPr="00CB7DCC" w:rsidRDefault="00CB7DCC" w:rsidP="00CB7DCC">
      <w:pPr>
        <w:pStyle w:val="a5"/>
        <w:spacing w:line="240" w:lineRule="atLeast"/>
        <w:jc w:val="center"/>
        <w:rPr>
          <w:b/>
          <w:sz w:val="32"/>
          <w:szCs w:val="32"/>
        </w:rPr>
      </w:pPr>
    </w:p>
    <w:p w:rsidR="00CB7DCC" w:rsidRPr="00CB7DCC" w:rsidRDefault="00CB7DCC" w:rsidP="00CB7DCC">
      <w:pPr>
        <w:pStyle w:val="a5"/>
        <w:spacing w:line="240" w:lineRule="atLeast"/>
        <w:jc w:val="center"/>
        <w:rPr>
          <w:b/>
          <w:sz w:val="32"/>
          <w:szCs w:val="32"/>
        </w:rPr>
      </w:pPr>
      <w:r w:rsidRPr="00CB7DCC">
        <w:rPr>
          <w:b/>
          <w:sz w:val="32"/>
          <w:szCs w:val="32"/>
        </w:rPr>
        <w:t>ПОСТАНОВЛЕНИЕ</w:t>
      </w:r>
    </w:p>
    <w:p w:rsidR="00CB7DCC" w:rsidRPr="00CB7DCC" w:rsidRDefault="00CB7DCC" w:rsidP="00CB7DCC">
      <w:pPr>
        <w:pStyle w:val="a5"/>
        <w:spacing w:line="240" w:lineRule="atLeast"/>
        <w:rPr>
          <w:sz w:val="32"/>
          <w:szCs w:val="32"/>
        </w:rPr>
      </w:pPr>
    </w:p>
    <w:p w:rsidR="00CB7DCC" w:rsidRPr="00CB7DCC" w:rsidRDefault="00CB7DCC" w:rsidP="00CB7DCC">
      <w:pPr>
        <w:pStyle w:val="a5"/>
        <w:spacing w:line="240" w:lineRule="atLeast"/>
        <w:jc w:val="center"/>
        <w:rPr>
          <w:b/>
          <w:sz w:val="32"/>
          <w:szCs w:val="32"/>
        </w:rPr>
      </w:pPr>
      <w:r w:rsidRPr="00CB7DCC">
        <w:rPr>
          <w:b/>
          <w:sz w:val="32"/>
          <w:szCs w:val="32"/>
        </w:rPr>
        <w:t>от «03» августа  2023 года  №  22</w:t>
      </w:r>
    </w:p>
    <w:p w:rsidR="00137AAE" w:rsidRDefault="00137AAE" w:rsidP="00FC245E">
      <w:pPr>
        <w:widowControl w:val="0"/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137AAE" w:rsidRPr="00CB7DCC" w:rsidRDefault="00137AAE" w:rsidP="00FC245E">
      <w:pPr>
        <w:jc w:val="center"/>
        <w:rPr>
          <w:b/>
          <w:sz w:val="32"/>
          <w:szCs w:val="32"/>
        </w:rPr>
      </w:pPr>
      <w:r w:rsidRPr="00CB7DCC">
        <w:rPr>
          <w:b/>
          <w:sz w:val="32"/>
          <w:szCs w:val="32"/>
        </w:rPr>
        <w:t xml:space="preserve">Об утверждении Регламента реализации  </w:t>
      </w:r>
    </w:p>
    <w:p w:rsidR="00137AAE" w:rsidRPr="00CB7DCC" w:rsidRDefault="00137AAE" w:rsidP="00FC245E">
      <w:pPr>
        <w:jc w:val="center"/>
        <w:rPr>
          <w:b/>
          <w:sz w:val="32"/>
          <w:szCs w:val="32"/>
        </w:rPr>
      </w:pPr>
      <w:r w:rsidRPr="00CB7DCC">
        <w:rPr>
          <w:b/>
          <w:sz w:val="32"/>
          <w:szCs w:val="32"/>
        </w:rPr>
        <w:t xml:space="preserve">полномочий администратора доходов бюджета </w:t>
      </w:r>
    </w:p>
    <w:p w:rsidR="00137AAE" w:rsidRPr="00CB7DCC" w:rsidRDefault="00137AAE" w:rsidP="00FC245E">
      <w:pPr>
        <w:jc w:val="center"/>
        <w:rPr>
          <w:b/>
          <w:sz w:val="32"/>
          <w:szCs w:val="32"/>
        </w:rPr>
      </w:pPr>
      <w:r w:rsidRPr="00CB7DCC">
        <w:rPr>
          <w:b/>
          <w:sz w:val="32"/>
          <w:szCs w:val="32"/>
        </w:rPr>
        <w:t>муниципального образования «</w:t>
      </w:r>
      <w:r w:rsidR="00B72F99" w:rsidRPr="00CB7DCC">
        <w:rPr>
          <w:b/>
          <w:sz w:val="32"/>
          <w:szCs w:val="32"/>
        </w:rPr>
        <w:t>Шумако</w:t>
      </w:r>
      <w:r w:rsidRPr="00CB7DCC">
        <w:rPr>
          <w:b/>
          <w:sz w:val="32"/>
          <w:szCs w:val="32"/>
        </w:rPr>
        <w:t>вский сельсовет»</w:t>
      </w:r>
    </w:p>
    <w:p w:rsidR="00137AAE" w:rsidRPr="004F6ADE" w:rsidRDefault="00137AAE" w:rsidP="00FC245E">
      <w:pPr>
        <w:jc w:val="center"/>
        <w:rPr>
          <w:b/>
        </w:rPr>
      </w:pPr>
      <w:r w:rsidRPr="00CB7DCC">
        <w:rPr>
          <w:b/>
          <w:sz w:val="32"/>
          <w:szCs w:val="32"/>
        </w:rPr>
        <w:t xml:space="preserve"> </w:t>
      </w:r>
      <w:r w:rsidR="00B73F82" w:rsidRPr="00CB7DCC">
        <w:rPr>
          <w:b/>
          <w:sz w:val="32"/>
          <w:szCs w:val="32"/>
        </w:rPr>
        <w:t>Курского</w:t>
      </w:r>
      <w:r w:rsidR="00B72F99" w:rsidRPr="00CB7DCC">
        <w:rPr>
          <w:b/>
          <w:sz w:val="32"/>
          <w:szCs w:val="32"/>
        </w:rPr>
        <w:t xml:space="preserve">  </w:t>
      </w:r>
      <w:r w:rsidRPr="00CB7DCC">
        <w:rPr>
          <w:b/>
          <w:sz w:val="32"/>
          <w:szCs w:val="32"/>
        </w:rPr>
        <w:t>района Курской области по взысканию дебиторской задолженности по платежам в бюджет, пеням и штрафам по</w:t>
      </w:r>
      <w:r w:rsidRPr="004F6ADE">
        <w:rPr>
          <w:b/>
        </w:rPr>
        <w:t xml:space="preserve"> ним</w:t>
      </w:r>
    </w:p>
    <w:p w:rsidR="00137AAE" w:rsidRDefault="00137AAE" w:rsidP="00FC245E">
      <w:pPr>
        <w:spacing w:line="268" w:lineRule="auto"/>
        <w:jc w:val="center"/>
        <w:rPr>
          <w:b/>
          <w:sz w:val="24"/>
          <w:szCs w:val="24"/>
        </w:rPr>
      </w:pPr>
    </w:p>
    <w:p w:rsidR="00137AAE" w:rsidRPr="003422BE" w:rsidRDefault="00137AAE" w:rsidP="00FC245E">
      <w:pPr>
        <w:ind w:firstLine="567"/>
        <w:jc w:val="both"/>
      </w:pPr>
      <w:r w:rsidRPr="004F6ADE">
        <w:t>В соответствии с</w:t>
      </w:r>
      <w:r w:rsidR="003422BE">
        <w:t>о</w:t>
      </w:r>
      <w:r w:rsidRPr="004F6ADE">
        <w:t xml:space="preserve"> стать</w:t>
      </w:r>
      <w:r w:rsidR="003422BE">
        <w:t>ей</w:t>
      </w:r>
      <w:r w:rsidRPr="004F6ADE">
        <w:t xml:space="preserve"> </w:t>
      </w:r>
      <w:r w:rsidR="003422BE">
        <w:t>160.1</w:t>
      </w:r>
      <w:r w:rsidRPr="004F6ADE">
        <w:t xml:space="preserve"> Бюджетного кодекса Российской Федерации, Приказо</w:t>
      </w:r>
      <w:r>
        <w:t>м Мин</w:t>
      </w:r>
      <w:r w:rsidR="003422BE">
        <w:t xml:space="preserve">истерства </w:t>
      </w:r>
      <w:r>
        <w:t>фина</w:t>
      </w:r>
      <w:r w:rsidR="003422BE">
        <w:t xml:space="preserve">нсов </w:t>
      </w:r>
      <w:r>
        <w:t xml:space="preserve"> Росси</w:t>
      </w:r>
      <w:r w:rsidR="003422BE">
        <w:t>йской Федерации</w:t>
      </w:r>
      <w:r>
        <w:t xml:space="preserve"> от 18.11.2022</w:t>
      </w:r>
      <w:r w:rsidRPr="004F6ADE"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t xml:space="preserve">, Уставом </w:t>
      </w:r>
      <w:r w:rsidR="00B73F82">
        <w:t>муниципального образования «Шумаковский сельсовет» Курского района Курской области</w:t>
      </w:r>
      <w:r>
        <w:t xml:space="preserve"> </w:t>
      </w:r>
      <w:r w:rsidR="00B73F82">
        <w:t xml:space="preserve">Администрация Шумаковского сельсовета Курского района Курской области </w:t>
      </w:r>
      <w:r w:rsidRPr="003422BE">
        <w:t>ПОСТАНОВЛЯЕТ:</w:t>
      </w:r>
    </w:p>
    <w:p w:rsidR="00137AAE" w:rsidRPr="004F6ADE" w:rsidRDefault="00137AAE" w:rsidP="00FC245E">
      <w:pPr>
        <w:tabs>
          <w:tab w:val="num" w:pos="7590"/>
        </w:tabs>
        <w:ind w:firstLine="567"/>
        <w:jc w:val="both"/>
      </w:pPr>
      <w:r w:rsidRPr="004F6ADE">
        <w:t>1. Утвердить Регламент реализации полномочий  администратора доходов бюджета</w:t>
      </w:r>
      <w:r w:rsidRPr="00337B20">
        <w:t xml:space="preserve"> </w:t>
      </w:r>
      <w:r w:rsidR="00B73F82">
        <w:t>муниципального образования «Шумаковский сельсовет» Курского района Курской области</w:t>
      </w:r>
      <w:r w:rsidRPr="004F6ADE">
        <w:t xml:space="preserve"> по взысканию дебиторской задолженности по платежам в бюджет, пеням и по штрафам по ним (приложение № 1).</w:t>
      </w:r>
    </w:p>
    <w:p w:rsidR="00137AAE" w:rsidRPr="004F6ADE" w:rsidRDefault="00137AAE" w:rsidP="00FC245E">
      <w:pPr>
        <w:tabs>
          <w:tab w:val="num" w:pos="7590"/>
        </w:tabs>
        <w:ind w:firstLine="567"/>
        <w:jc w:val="both"/>
      </w:pPr>
      <w:r w:rsidRPr="004F6ADE">
        <w:t>2.</w:t>
      </w:r>
      <w:r>
        <w:t xml:space="preserve"> </w:t>
      </w:r>
      <w:r w:rsidRPr="004F6ADE">
        <w:t xml:space="preserve">Настоящее постановление подлежит </w:t>
      </w:r>
      <w:r w:rsidR="003422BE">
        <w:t xml:space="preserve"> </w:t>
      </w:r>
      <w:r w:rsidRPr="004F6ADE">
        <w:t xml:space="preserve"> размещению на официальном сайте </w:t>
      </w:r>
      <w:r w:rsidR="00B73F82">
        <w:t xml:space="preserve">Администрации Шумаковского сельсовета Курского района Курской области </w:t>
      </w:r>
      <w:r w:rsidRPr="004F6ADE">
        <w:t xml:space="preserve"> в сети «Интернет»</w:t>
      </w:r>
      <w:r w:rsidR="003422BE">
        <w:t xml:space="preserve"> (http://shumakovo.rkursk.ru)</w:t>
      </w:r>
      <w:r w:rsidRPr="004F6ADE">
        <w:t xml:space="preserve">. </w:t>
      </w:r>
    </w:p>
    <w:p w:rsidR="00137AAE" w:rsidRPr="004F6ADE" w:rsidRDefault="00137AAE" w:rsidP="00FC245E">
      <w:pPr>
        <w:tabs>
          <w:tab w:val="num" w:pos="7590"/>
        </w:tabs>
        <w:ind w:firstLine="567"/>
        <w:jc w:val="both"/>
      </w:pPr>
      <w:r w:rsidRPr="004F6ADE">
        <w:t>3. Контроль за исполнением настоящего постановления оставляю за собой.</w:t>
      </w:r>
    </w:p>
    <w:p w:rsidR="00137AAE" w:rsidRPr="004F6ADE" w:rsidRDefault="00137AAE" w:rsidP="00FC245E">
      <w:pPr>
        <w:tabs>
          <w:tab w:val="num" w:pos="7590"/>
        </w:tabs>
        <w:ind w:firstLine="567"/>
        <w:jc w:val="both"/>
      </w:pPr>
    </w:p>
    <w:p w:rsidR="00137AAE" w:rsidRPr="004F6ADE" w:rsidRDefault="00137AAE" w:rsidP="00FC245E">
      <w:pPr>
        <w:tabs>
          <w:tab w:val="num" w:pos="7590"/>
        </w:tabs>
        <w:ind w:firstLine="567"/>
        <w:jc w:val="both"/>
      </w:pPr>
    </w:p>
    <w:p w:rsidR="00137AAE" w:rsidRDefault="00137AAE" w:rsidP="00FC245E">
      <w:pPr>
        <w:shd w:val="clear" w:color="auto" w:fill="FFFFFF"/>
        <w:ind w:firstLine="567"/>
        <w:jc w:val="both"/>
        <w:textAlignment w:val="baseline"/>
      </w:pPr>
    </w:p>
    <w:p w:rsidR="00137AAE" w:rsidRDefault="00137AAE" w:rsidP="00FC245E">
      <w:pPr>
        <w:shd w:val="clear" w:color="auto" w:fill="FFFFFF"/>
        <w:ind w:firstLine="567"/>
        <w:jc w:val="both"/>
        <w:textAlignment w:val="baseline"/>
      </w:pPr>
      <w:r>
        <w:t xml:space="preserve">Глава </w:t>
      </w:r>
      <w:r w:rsidR="00B73F82">
        <w:t>Шумако</w:t>
      </w:r>
      <w:r>
        <w:t>вского сельсовета</w:t>
      </w:r>
    </w:p>
    <w:p w:rsidR="00137AAE" w:rsidRDefault="00B73F82" w:rsidP="00FC245E">
      <w:pPr>
        <w:shd w:val="clear" w:color="auto" w:fill="FFFFFF"/>
        <w:ind w:firstLine="567"/>
        <w:jc w:val="both"/>
        <w:textAlignment w:val="baseline"/>
      </w:pPr>
      <w:r>
        <w:t>Кур</w:t>
      </w:r>
      <w:r w:rsidR="00137AAE">
        <w:t xml:space="preserve">ского района                                    </w:t>
      </w:r>
      <w:r>
        <w:t xml:space="preserve">            </w:t>
      </w:r>
      <w:r w:rsidR="00137AAE">
        <w:t xml:space="preserve">  </w:t>
      </w:r>
      <w:r>
        <w:t xml:space="preserve">      Н.И. Бобынцева</w:t>
      </w:r>
    </w:p>
    <w:p w:rsidR="00137AAE" w:rsidRPr="00CB7DCC" w:rsidRDefault="00137AAE" w:rsidP="00FC245E">
      <w:pPr>
        <w:pStyle w:val="ConsPlusNormal"/>
        <w:pageBreakBefore/>
        <w:jc w:val="right"/>
        <w:rPr>
          <w:rFonts w:ascii="Times New Roman" w:hAnsi="Times New Roman" w:cs="Times New Roman"/>
        </w:rPr>
      </w:pPr>
      <w:r w:rsidRPr="004F6AD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B7DCC">
        <w:rPr>
          <w:rFonts w:ascii="Times New Roman" w:hAnsi="Times New Roman" w:cs="Times New Roman"/>
        </w:rPr>
        <w:t xml:space="preserve">Приложение № 1                              </w:t>
      </w:r>
    </w:p>
    <w:p w:rsidR="00137AAE" w:rsidRPr="00CB7DCC" w:rsidRDefault="00137AAE" w:rsidP="00FC245E">
      <w:pPr>
        <w:tabs>
          <w:tab w:val="num" w:pos="5103"/>
        </w:tabs>
        <w:jc w:val="both"/>
        <w:rPr>
          <w:sz w:val="24"/>
          <w:szCs w:val="24"/>
        </w:rPr>
      </w:pPr>
      <w:r w:rsidRPr="00CB7DCC">
        <w:rPr>
          <w:sz w:val="24"/>
          <w:szCs w:val="24"/>
        </w:rPr>
        <w:tab/>
      </w:r>
      <w:r w:rsidR="00CB7DCC">
        <w:rPr>
          <w:sz w:val="24"/>
          <w:szCs w:val="24"/>
        </w:rPr>
        <w:t xml:space="preserve">           </w:t>
      </w:r>
      <w:r w:rsidRPr="00CB7DCC">
        <w:rPr>
          <w:sz w:val="24"/>
          <w:szCs w:val="24"/>
        </w:rPr>
        <w:t xml:space="preserve"> к постановлению Администрации</w:t>
      </w:r>
    </w:p>
    <w:p w:rsidR="00137AAE" w:rsidRPr="00CB7DCC" w:rsidRDefault="00B73F82" w:rsidP="00FC245E">
      <w:pPr>
        <w:tabs>
          <w:tab w:val="num" w:pos="5103"/>
        </w:tabs>
        <w:jc w:val="right"/>
        <w:rPr>
          <w:sz w:val="24"/>
          <w:szCs w:val="24"/>
        </w:rPr>
      </w:pPr>
      <w:r w:rsidRPr="00CB7DCC">
        <w:rPr>
          <w:sz w:val="24"/>
          <w:szCs w:val="24"/>
        </w:rPr>
        <w:t>Шумаковского</w:t>
      </w:r>
      <w:r w:rsidR="00137AAE" w:rsidRPr="00CB7DCC">
        <w:rPr>
          <w:sz w:val="24"/>
          <w:szCs w:val="24"/>
        </w:rPr>
        <w:t xml:space="preserve"> сельсовета</w:t>
      </w:r>
    </w:p>
    <w:p w:rsidR="00137AAE" w:rsidRPr="00CB7DCC" w:rsidRDefault="00B73F82" w:rsidP="00FC245E">
      <w:pPr>
        <w:tabs>
          <w:tab w:val="num" w:pos="5103"/>
        </w:tabs>
        <w:jc w:val="right"/>
        <w:rPr>
          <w:sz w:val="24"/>
          <w:szCs w:val="24"/>
        </w:rPr>
      </w:pPr>
      <w:r w:rsidRPr="00CB7DCC">
        <w:rPr>
          <w:sz w:val="24"/>
          <w:szCs w:val="24"/>
        </w:rPr>
        <w:t>Курского</w:t>
      </w:r>
      <w:r w:rsidR="00087D80" w:rsidRPr="00CB7DCC">
        <w:rPr>
          <w:sz w:val="24"/>
          <w:szCs w:val="24"/>
        </w:rPr>
        <w:t xml:space="preserve"> </w:t>
      </w:r>
      <w:r w:rsidR="00137AAE" w:rsidRPr="00CB7DCC">
        <w:rPr>
          <w:sz w:val="24"/>
          <w:szCs w:val="24"/>
        </w:rPr>
        <w:t>района Курской области</w:t>
      </w:r>
    </w:p>
    <w:p w:rsidR="00137AAE" w:rsidRPr="00CB7DCC" w:rsidRDefault="00137AAE" w:rsidP="00FC245E">
      <w:pPr>
        <w:tabs>
          <w:tab w:val="num" w:pos="5103"/>
        </w:tabs>
        <w:jc w:val="right"/>
        <w:rPr>
          <w:sz w:val="24"/>
          <w:szCs w:val="24"/>
        </w:rPr>
      </w:pPr>
      <w:r w:rsidRPr="00CB7DCC">
        <w:rPr>
          <w:sz w:val="24"/>
          <w:szCs w:val="24"/>
        </w:rPr>
        <w:t xml:space="preserve">от </w:t>
      </w:r>
      <w:r w:rsidR="00B72F99" w:rsidRPr="00CB7DCC">
        <w:rPr>
          <w:sz w:val="24"/>
          <w:szCs w:val="24"/>
        </w:rPr>
        <w:t xml:space="preserve">   </w:t>
      </w:r>
      <w:r w:rsidR="00CB7DCC" w:rsidRPr="00CB7DCC">
        <w:rPr>
          <w:sz w:val="24"/>
          <w:szCs w:val="24"/>
        </w:rPr>
        <w:t>03.08.</w:t>
      </w:r>
      <w:r w:rsidRPr="00CB7DCC">
        <w:rPr>
          <w:sz w:val="24"/>
          <w:szCs w:val="24"/>
        </w:rPr>
        <w:t>2023 №</w:t>
      </w:r>
      <w:r w:rsidR="00CB7DCC" w:rsidRPr="00CB7DCC">
        <w:rPr>
          <w:sz w:val="24"/>
          <w:szCs w:val="24"/>
        </w:rPr>
        <w:t>22</w:t>
      </w:r>
      <w:r w:rsidR="00B72F99" w:rsidRPr="00CB7DCC">
        <w:rPr>
          <w:sz w:val="24"/>
          <w:szCs w:val="24"/>
        </w:rPr>
        <w:t xml:space="preserve"> </w:t>
      </w:r>
    </w:p>
    <w:p w:rsidR="00137AAE" w:rsidRPr="004F6ADE" w:rsidRDefault="00137AAE" w:rsidP="00FC245E">
      <w:pPr>
        <w:jc w:val="both"/>
      </w:pPr>
    </w:p>
    <w:p w:rsidR="00137AAE" w:rsidRPr="004F6ADE" w:rsidRDefault="00137AAE" w:rsidP="00FC245E">
      <w:pPr>
        <w:jc w:val="center"/>
        <w:rPr>
          <w:b/>
        </w:rPr>
      </w:pPr>
      <w:r>
        <w:rPr>
          <w:b/>
        </w:rPr>
        <w:t xml:space="preserve">Регламент реализации  </w:t>
      </w:r>
      <w:r w:rsidRPr="004F6ADE">
        <w:rPr>
          <w:b/>
        </w:rPr>
        <w:t>полномочий администратора доходов бюджета</w:t>
      </w:r>
      <w:r w:rsidRPr="00DA6A90">
        <w:t xml:space="preserve"> </w:t>
      </w:r>
      <w:r w:rsidRPr="00DA6A90">
        <w:rPr>
          <w:b/>
        </w:rPr>
        <w:t>муниципального образования «</w:t>
      </w:r>
      <w:r w:rsidR="00B73F82">
        <w:rPr>
          <w:b/>
        </w:rPr>
        <w:t>Шумако</w:t>
      </w:r>
      <w:r>
        <w:rPr>
          <w:b/>
        </w:rPr>
        <w:t>вский</w:t>
      </w:r>
      <w:r w:rsidRPr="00DA6A90">
        <w:rPr>
          <w:b/>
        </w:rPr>
        <w:t xml:space="preserve"> сельсовет»</w:t>
      </w:r>
    </w:p>
    <w:p w:rsidR="00137AAE" w:rsidRPr="004F6ADE" w:rsidRDefault="00B73F82" w:rsidP="00FC245E">
      <w:pPr>
        <w:jc w:val="center"/>
        <w:rPr>
          <w:b/>
        </w:rPr>
      </w:pPr>
      <w:r>
        <w:rPr>
          <w:b/>
        </w:rPr>
        <w:t xml:space="preserve">Курского </w:t>
      </w:r>
      <w:r w:rsidR="00137AAE">
        <w:rPr>
          <w:b/>
        </w:rPr>
        <w:t>района Курской области</w:t>
      </w:r>
      <w:r w:rsidR="00137AAE" w:rsidRPr="004F6ADE">
        <w:rPr>
          <w:b/>
        </w:rPr>
        <w:t xml:space="preserve"> по взысканию дебиторской задолженности по платежам в бюджет,</w:t>
      </w:r>
      <w:r w:rsidR="00137AAE">
        <w:rPr>
          <w:b/>
        </w:rPr>
        <w:t xml:space="preserve"> пеням и штрафам по ним</w:t>
      </w:r>
    </w:p>
    <w:p w:rsidR="00137AAE" w:rsidRPr="004F6ADE" w:rsidRDefault="00137AAE" w:rsidP="00FC245E">
      <w:pPr>
        <w:jc w:val="both"/>
        <w:rPr>
          <w:b/>
        </w:rPr>
      </w:pPr>
    </w:p>
    <w:p w:rsidR="00137AAE" w:rsidRPr="004F6ADE" w:rsidRDefault="00137AAE" w:rsidP="00FC245E">
      <w:pPr>
        <w:numPr>
          <w:ilvl w:val="0"/>
          <w:numId w:val="1"/>
        </w:numPr>
        <w:ind w:left="0"/>
        <w:jc w:val="center"/>
        <w:rPr>
          <w:b/>
        </w:rPr>
      </w:pPr>
      <w:r w:rsidRPr="004F6ADE">
        <w:rPr>
          <w:b/>
        </w:rPr>
        <w:t>Общие положения</w:t>
      </w:r>
    </w:p>
    <w:p w:rsidR="00137AAE" w:rsidRPr="004F6ADE" w:rsidRDefault="00137AAE" w:rsidP="00FC245E">
      <w:pPr>
        <w:jc w:val="both"/>
        <w:rPr>
          <w:b/>
        </w:rPr>
      </w:pPr>
    </w:p>
    <w:p w:rsidR="00137AAE" w:rsidRPr="004F6ADE" w:rsidRDefault="00137AAE" w:rsidP="00FC245E">
      <w:pPr>
        <w:ind w:firstLine="567"/>
        <w:jc w:val="both"/>
      </w:pPr>
      <w:bookmarkStart w:id="0" w:name="sub_101"/>
      <w:r w:rsidRPr="004F6ADE">
        <w:t>1.1. Настоящий Регламент реализации полномочий администратора доходов бюджета</w:t>
      </w:r>
      <w:r w:rsidRPr="00337B20">
        <w:rPr>
          <w:b/>
        </w:rPr>
        <w:t xml:space="preserve"> </w:t>
      </w:r>
      <w:r w:rsidR="00B73F82">
        <w:t>муниципального образования «Шумаковский сельсовет» Курского района Курской области</w:t>
      </w:r>
      <w:r w:rsidRPr="004F6ADE">
        <w:t xml:space="preserve"> по взысканию дебиторской задолженности по платежам в бюджет, пеням  и штрафам по ним  (далее – Регламент), устанавливает порядок реализации полномочий администратора доходов бюджета</w:t>
      </w:r>
      <w:r w:rsidRPr="00DA6A90">
        <w:t xml:space="preserve"> </w:t>
      </w:r>
      <w:r w:rsidR="00B73F82">
        <w:t>муниципального образования «Шумаковский сельсовет» Курского района Курской области</w:t>
      </w:r>
      <w:r w:rsidRPr="004F6ADE">
        <w:t xml:space="preserve"> по взысканию дебиторской задолженности по платежам в бюджет, пеням и штрафам по ним.</w:t>
      </w:r>
    </w:p>
    <w:p w:rsidR="00137AAE" w:rsidRPr="004F6ADE" w:rsidRDefault="00137AAE" w:rsidP="00FC245E">
      <w:pPr>
        <w:ind w:firstLine="567"/>
        <w:jc w:val="both"/>
      </w:pPr>
      <w:bookmarkStart w:id="1" w:name="sub_102"/>
      <w:bookmarkEnd w:id="0"/>
      <w:r w:rsidRPr="004F6ADE">
        <w:t>1.2 . В целях настоящего Регламента используются следующие основные понятия:</w:t>
      </w:r>
    </w:p>
    <w:p w:rsidR="00137AAE" w:rsidRPr="004F6ADE" w:rsidRDefault="00137AAE" w:rsidP="00FC245E">
      <w:pPr>
        <w:ind w:firstLine="567"/>
        <w:jc w:val="both"/>
      </w:pPr>
      <w:r w:rsidRPr="004F6ADE">
        <w:t>просроченная задолженность 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 перед кредитором, в том числе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 договором (муниципальным  контрактом, соглашением);</w:t>
      </w:r>
    </w:p>
    <w:p w:rsidR="00137AAE" w:rsidRPr="004F6ADE" w:rsidRDefault="00137AAE" w:rsidP="00FC245E">
      <w:pPr>
        <w:ind w:firstLine="567"/>
        <w:jc w:val="both"/>
      </w:pPr>
      <w:r w:rsidRPr="004F6ADE">
        <w:t xml:space="preserve">должник – физическое лицо, в том числе 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4F6ADE">
        <w:t>субсидиарно</w:t>
      </w:r>
      <w:proofErr w:type="spellEnd"/>
      <w:r w:rsidRPr="004F6ADE"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137AAE" w:rsidRPr="004F6ADE" w:rsidRDefault="00137AAE" w:rsidP="00FC245E">
      <w:pPr>
        <w:ind w:firstLine="567"/>
        <w:jc w:val="both"/>
      </w:pPr>
      <w:r w:rsidRPr="004F6ADE"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137AAE" w:rsidRPr="004F6ADE" w:rsidRDefault="00137AAE" w:rsidP="00FC245E">
      <w:pPr>
        <w:ind w:firstLine="567"/>
        <w:jc w:val="both"/>
      </w:pPr>
      <w:r w:rsidRPr="004F6ADE">
        <w:lastRenderedPageBreak/>
        <w:t>а)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137AAE" w:rsidRPr="004F6ADE" w:rsidRDefault="00137AAE" w:rsidP="00FC245E">
      <w:pPr>
        <w:ind w:firstLine="567"/>
        <w:jc w:val="both"/>
      </w:pPr>
      <w:r w:rsidRPr="004F6ADE">
        <w:t>б)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37AAE" w:rsidRPr="004F6ADE" w:rsidRDefault="00137AAE" w:rsidP="00FC245E">
      <w:pPr>
        <w:ind w:firstLine="567"/>
        <w:jc w:val="both"/>
      </w:pPr>
      <w:r w:rsidRPr="004F6ADE">
        <w:t>в)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(далее принудительное взыскание дебиторской задолженности по доходам);</w:t>
      </w:r>
    </w:p>
    <w:p w:rsidR="00137AAE" w:rsidRPr="004F6ADE" w:rsidRDefault="00137AAE" w:rsidP="00FC245E">
      <w:pPr>
        <w:ind w:firstLine="567"/>
        <w:jc w:val="both"/>
      </w:pPr>
      <w:r w:rsidRPr="004F6ADE">
        <w:t>г)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</w:t>
      </w:r>
      <w:r>
        <w:t>орской задолженности по доходам.</w:t>
      </w:r>
    </w:p>
    <w:p w:rsidR="006F1F7E" w:rsidRPr="00AB76D4" w:rsidRDefault="00137AAE" w:rsidP="006F1F7E">
      <w:pPr>
        <w:ind w:firstLine="709"/>
        <w:jc w:val="both"/>
      </w:pPr>
      <w:r w:rsidRPr="004F6ADE">
        <w:t xml:space="preserve">1.4. </w:t>
      </w:r>
      <w:r w:rsidR="006F1F7E" w:rsidRPr="00AB76D4">
        <w:t xml:space="preserve">Полномочия администратора доходов </w:t>
      </w:r>
      <w:r w:rsidR="00B718F4" w:rsidRPr="00AB76D4">
        <w:fldChar w:fldCharType="begin"/>
      </w:r>
      <w:r w:rsidR="006F1F7E" w:rsidRPr="00AB76D4">
        <w:instrText xml:space="preserve"> HYPERLINK "consultantplus://offline/ref=3734A202BCE4245E57D3CC41C3D894B05A758CAA151B16710D2F2AF275962E4CA187E7CEE5720CBAE6085CD00DBAC9AF1CAD4A275152CB6B541F3736X7C6E" \h </w:instrText>
      </w:r>
      <w:r w:rsidR="00B718F4" w:rsidRPr="00AB76D4">
        <w:fldChar w:fldCharType="separate"/>
      </w:r>
      <w:r w:rsidR="006F1F7E">
        <w:t>осуществля</w:t>
      </w:r>
      <w:r w:rsidR="00596C7C">
        <w:t>ю</w:t>
      </w:r>
      <w:r w:rsidR="006F1F7E">
        <w:t>тся администрацией Шумаковского</w:t>
      </w:r>
      <w:r w:rsidR="006F1F7E" w:rsidRPr="007F0783">
        <w:t xml:space="preserve"> сельсовета  Курского района Курской области</w:t>
      </w:r>
      <w:r w:rsidR="006F1F7E">
        <w:t xml:space="preserve"> </w:t>
      </w:r>
      <w:r w:rsidR="006F1F7E" w:rsidRPr="00AB76D4">
        <w:t xml:space="preserve">по </w:t>
      </w:r>
      <w:r w:rsidR="00596C7C">
        <w:t>видам</w:t>
      </w:r>
      <w:r w:rsidR="006F1F7E" w:rsidRPr="00AB76D4">
        <w:t xml:space="preserve"> доходов бюджета.</w:t>
      </w:r>
    </w:p>
    <w:p w:rsidR="00137AAE" w:rsidRPr="004F6ADE" w:rsidRDefault="00B718F4" w:rsidP="00CB7DCC">
      <w:pPr>
        <w:ind w:firstLine="567"/>
        <w:jc w:val="both"/>
      </w:pPr>
      <w:r w:rsidRPr="00AB76D4">
        <w:fldChar w:fldCharType="end"/>
      </w:r>
    </w:p>
    <w:p w:rsidR="00137AAE" w:rsidRDefault="00137AAE" w:rsidP="00FC245E">
      <w:pPr>
        <w:numPr>
          <w:ilvl w:val="0"/>
          <w:numId w:val="1"/>
        </w:numPr>
        <w:ind w:left="0" w:firstLine="0"/>
        <w:jc w:val="center"/>
        <w:rPr>
          <w:b/>
        </w:rPr>
      </w:pPr>
      <w:r w:rsidRPr="004F6ADE">
        <w:rPr>
          <w:b/>
        </w:rPr>
        <w:t xml:space="preserve">Мероприятия 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</w:t>
      </w:r>
    </w:p>
    <w:p w:rsidR="00137AAE" w:rsidRPr="004F6ADE" w:rsidRDefault="00137AAE" w:rsidP="00FC245E">
      <w:pPr>
        <w:jc w:val="center"/>
        <w:rPr>
          <w:b/>
        </w:rPr>
      </w:pPr>
      <w:r w:rsidRPr="004F6ADE">
        <w:rPr>
          <w:b/>
        </w:rPr>
        <w:t>по доходам</w:t>
      </w:r>
    </w:p>
    <w:p w:rsidR="00137AAE" w:rsidRPr="004F6ADE" w:rsidRDefault="00137AAE" w:rsidP="00FC245E">
      <w:pPr>
        <w:jc w:val="both"/>
      </w:pPr>
    </w:p>
    <w:p w:rsidR="00137AAE" w:rsidRPr="004F6ADE" w:rsidRDefault="00137AAE" w:rsidP="00FC245E">
      <w:pPr>
        <w:numPr>
          <w:ilvl w:val="1"/>
          <w:numId w:val="1"/>
        </w:numPr>
        <w:tabs>
          <w:tab w:val="left" w:pos="993"/>
          <w:tab w:val="left" w:pos="1134"/>
        </w:tabs>
        <w:ind w:left="0" w:firstLine="567"/>
        <w:contextualSpacing/>
        <w:jc w:val="both"/>
      </w:pPr>
      <w:r>
        <w:t xml:space="preserve"> </w:t>
      </w:r>
      <w:r w:rsidRPr="004F6ADE"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137AAE" w:rsidRPr="004F6ADE" w:rsidRDefault="00137AAE" w:rsidP="00FC245E">
      <w:pPr>
        <w:tabs>
          <w:tab w:val="left" w:pos="993"/>
          <w:tab w:val="left" w:pos="1134"/>
        </w:tabs>
        <w:ind w:firstLine="567"/>
        <w:contextualSpacing/>
        <w:jc w:val="both"/>
      </w:pPr>
      <w:r w:rsidRPr="004F6ADE">
        <w:t>а) контроль за правильностью исчисления, полнотой и своевременностью осуществления платежей в бюджет, пеням и штрафам по ним;</w:t>
      </w:r>
    </w:p>
    <w:p w:rsidR="00137AAE" w:rsidRPr="004F6ADE" w:rsidRDefault="00137AAE" w:rsidP="00FC245E">
      <w:pPr>
        <w:tabs>
          <w:tab w:val="left" w:pos="993"/>
          <w:tab w:val="left" w:pos="1134"/>
        </w:tabs>
        <w:ind w:firstLine="567"/>
        <w:contextualSpacing/>
        <w:jc w:val="both"/>
        <w:rPr>
          <w:shd w:val="clear" w:color="auto" w:fill="FFFFFF"/>
        </w:rPr>
      </w:pPr>
      <w:r w:rsidRPr="004F6ADE">
        <w:t xml:space="preserve">б) </w:t>
      </w:r>
      <w:r w:rsidRPr="004F6ADE">
        <w:rPr>
          <w:shd w:val="clear" w:color="auto" w:fill="FFFFFF"/>
        </w:rPr>
        <w:t>проведение инвентаризации расчетов с должниками;</w:t>
      </w:r>
    </w:p>
    <w:p w:rsidR="00137AAE" w:rsidRPr="004F6ADE" w:rsidRDefault="00137AAE" w:rsidP="00FC245E">
      <w:pPr>
        <w:tabs>
          <w:tab w:val="left" w:pos="993"/>
          <w:tab w:val="left" w:pos="1134"/>
        </w:tabs>
        <w:ind w:firstLine="567"/>
        <w:contextualSpacing/>
        <w:jc w:val="both"/>
        <w:rPr>
          <w:shd w:val="clear" w:color="auto" w:fill="FFFFFF"/>
        </w:rPr>
      </w:pPr>
      <w:r w:rsidRPr="004F6ADE">
        <w:rPr>
          <w:shd w:val="clear" w:color="auto" w:fill="FFFFFF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</w:r>
      <w:r w:rsidRPr="004F6ADE">
        <w:t>.</w:t>
      </w:r>
    </w:p>
    <w:p w:rsidR="00137AAE" w:rsidRPr="004F6ADE" w:rsidRDefault="00137AAE" w:rsidP="00FC245E">
      <w:pPr>
        <w:ind w:firstLine="567"/>
        <w:jc w:val="both"/>
      </w:pPr>
      <w:r w:rsidRPr="004F6ADE">
        <w:t>2.2. Ответственные специалисты в рамках контроля за правильностью исчисления, полнотой и своевременностью осуществления платежей в бюджет, пеням и штрафам по ним осуществляют контроль:</w:t>
      </w:r>
    </w:p>
    <w:p w:rsidR="00137AAE" w:rsidRPr="004F6ADE" w:rsidRDefault="00137AAE" w:rsidP="00FC245E">
      <w:pPr>
        <w:ind w:firstLine="567"/>
        <w:jc w:val="both"/>
      </w:pPr>
      <w:r w:rsidRPr="004F6ADE">
        <w:t xml:space="preserve">а) за фактическим зачислением платежей в бюджет в размерах и сроки, установленные федеральными, </w:t>
      </w:r>
      <w:r w:rsidR="00513B3C">
        <w:t xml:space="preserve">региональными </w:t>
      </w:r>
      <w:r w:rsidRPr="004F6ADE">
        <w:t>и муниципальными правовыми актами, договорами (муниципальными контрактами, соглашениями);</w:t>
      </w:r>
    </w:p>
    <w:p w:rsidR="00137AAE" w:rsidRPr="004F6ADE" w:rsidRDefault="00137AAE" w:rsidP="00FC245E">
      <w:pPr>
        <w:ind w:firstLine="567"/>
        <w:jc w:val="both"/>
      </w:pPr>
      <w:r w:rsidRPr="004F6ADE">
        <w:t xml:space="preserve">б) за погашением  (квитированием) начислений (за исключением  административных штрафов) соответствующими платежами в  </w:t>
      </w:r>
      <w:r w:rsidRPr="004F6ADE">
        <w:lastRenderedPageBreak/>
        <w:t>Государственной информационной системе о государственных и муниципальных платежках, предусмотренной статьей 21.3 Федерального закона от 27.07.2010г. №210-ФЗ «Об организации предоставления государственных и муниципальных услуг» (далее – ГИС ГМП), за исключением платежей</w:t>
      </w:r>
      <w:r w:rsidR="00513B3C">
        <w:t xml:space="preserve"> </w:t>
      </w:r>
      <w:r w:rsidRPr="004F6ADE">
        <w:t xml:space="preserve">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 сумму, не размещается  в Государственной информационной системе о государственных и муниципальных платежках»;</w:t>
      </w:r>
    </w:p>
    <w:p w:rsidR="00137AAE" w:rsidRPr="004F6ADE" w:rsidRDefault="00137AAE" w:rsidP="00FC245E">
      <w:pPr>
        <w:ind w:firstLine="567"/>
        <w:jc w:val="both"/>
      </w:pPr>
      <w:r w:rsidRPr="004F6ADE">
        <w:t>в) за своевременным начислением неустойки (штрафов, пени) и их предъявлением;</w:t>
      </w:r>
    </w:p>
    <w:p w:rsidR="00137AAE" w:rsidRPr="004F6ADE" w:rsidRDefault="00137AAE" w:rsidP="00FC245E">
      <w:pPr>
        <w:ind w:firstLine="567"/>
        <w:jc w:val="both"/>
      </w:pPr>
      <w:r w:rsidRPr="004F6ADE">
        <w:t>г)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платежей, а также за начислением процентов за предоставленную отсрочку или рассрочку и пени (штрафы) за просрочку уплаты платежей в порядке и случаях, предусмотренных федеральными, республиканскими и муниципальными правовыми актами, договорами (муниципальными контрактами, соглашениями);</w:t>
      </w:r>
    </w:p>
    <w:p w:rsidR="00137AAE" w:rsidRPr="004F6ADE" w:rsidRDefault="00137AAE" w:rsidP="00FC245E">
      <w:pPr>
        <w:ind w:firstLine="567"/>
        <w:jc w:val="both"/>
      </w:pPr>
      <w:r w:rsidRPr="004F6ADE">
        <w:t>д)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:rsidR="00137AAE" w:rsidRPr="004F6ADE" w:rsidRDefault="00137AAE" w:rsidP="00FC245E">
      <w:pPr>
        <w:ind w:firstLine="567"/>
        <w:jc w:val="both"/>
      </w:pPr>
      <w:r w:rsidRPr="004F6ADE">
        <w:t>2.3. Ответственные специалисты ежеквартально осуществляют  инвентаризацию расчетов с должниками путем:</w:t>
      </w:r>
    </w:p>
    <w:p w:rsidR="00137AAE" w:rsidRPr="004F6ADE" w:rsidRDefault="00137AAE" w:rsidP="00FC245E">
      <w:pPr>
        <w:ind w:firstLine="567"/>
        <w:jc w:val="both"/>
      </w:pPr>
      <w:r w:rsidRPr="004F6ADE">
        <w:t>а) осуществления ревизии действующих договоров (муниципальных контрактов, соглашений) и других сделок, а также иных оснований , из которых возникло обязательство, на наличие просроченной задолженности по ним:</w:t>
      </w:r>
    </w:p>
    <w:p w:rsidR="00137AAE" w:rsidRPr="004F6ADE" w:rsidRDefault="00137AAE" w:rsidP="00FC245E">
      <w:pPr>
        <w:ind w:firstLine="567"/>
        <w:jc w:val="both"/>
      </w:pPr>
      <w:r w:rsidRPr="004F6ADE">
        <w:t>б) проверку полноты совершения необходимых действий, направленных на взыскание задолженности;</w:t>
      </w:r>
    </w:p>
    <w:p w:rsidR="00137AAE" w:rsidRDefault="00137AAE" w:rsidP="00FC245E">
      <w:pPr>
        <w:ind w:firstLine="567"/>
        <w:jc w:val="both"/>
      </w:pPr>
      <w:r w:rsidRPr="004F6ADE">
        <w:t>2.4. Ответственные специалисты ежеквартально проводят мониторинг финансового (платежного) состояния должников на предмет наличия сведений о взыскании с  должника средств в рамках исполнительного производства, наличия сведений о возбуждении в отношении должника дела о банкротстве.</w:t>
      </w:r>
    </w:p>
    <w:p w:rsidR="00137AAE" w:rsidRPr="004F6ADE" w:rsidRDefault="00137AAE" w:rsidP="00FC245E">
      <w:pPr>
        <w:ind w:firstLine="567"/>
        <w:jc w:val="both"/>
      </w:pPr>
    </w:p>
    <w:bookmarkEnd w:id="1"/>
    <w:p w:rsidR="00137AAE" w:rsidRPr="00337B20" w:rsidRDefault="00137AAE" w:rsidP="00FC24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B20">
        <w:rPr>
          <w:rFonts w:ascii="Times New Roman" w:hAnsi="Times New Roman"/>
          <w:b/>
          <w:sz w:val="28"/>
          <w:szCs w:val="28"/>
        </w:rPr>
        <w:t xml:space="preserve">Мероприятия  по  урегулированию  дебиторской задолженности </w:t>
      </w:r>
    </w:p>
    <w:p w:rsidR="00137AAE" w:rsidRPr="00337B20" w:rsidRDefault="00137AAE" w:rsidP="00FC24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37B20">
        <w:rPr>
          <w:rFonts w:ascii="Times New Roman" w:hAnsi="Times New Roman"/>
          <w:b/>
          <w:sz w:val="28"/>
          <w:szCs w:val="28"/>
        </w:rPr>
        <w:t>по доходам  в досудебном порядке (со дня истечения срока уплаты соответствующего платежа в бюджет  (пеней,  штрафов) до начала работы п</w:t>
      </w:r>
      <w:r>
        <w:rPr>
          <w:rFonts w:ascii="Times New Roman" w:hAnsi="Times New Roman"/>
          <w:b/>
          <w:sz w:val="28"/>
          <w:szCs w:val="28"/>
        </w:rPr>
        <w:t>о их принудительному взысканию)</w:t>
      </w:r>
    </w:p>
    <w:p w:rsidR="00137AAE" w:rsidRPr="004F6ADE" w:rsidRDefault="00137AAE" w:rsidP="00FC245E">
      <w:pPr>
        <w:jc w:val="both"/>
      </w:pPr>
    </w:p>
    <w:p w:rsidR="00137AAE" w:rsidRPr="004F6ADE" w:rsidRDefault="00137AAE" w:rsidP="00FC245E">
      <w:pPr>
        <w:ind w:firstLine="567"/>
        <w:jc w:val="both"/>
      </w:pPr>
      <w:r w:rsidRPr="004F6ADE">
        <w:lastRenderedPageBreak/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513B3C">
        <w:t>местный</w:t>
      </w:r>
      <w:r w:rsidRPr="004F6ADE">
        <w:t xml:space="preserve"> бюджет (пеней, штрафов) до начала работы по их принудительному взысканию) включают в себя:</w:t>
      </w:r>
    </w:p>
    <w:p w:rsidR="00137AAE" w:rsidRPr="004F6ADE" w:rsidRDefault="00137AAE" w:rsidP="00CE71EE">
      <w:pPr>
        <w:pStyle w:val="1"/>
        <w:tabs>
          <w:tab w:val="left" w:pos="1182"/>
        </w:tabs>
        <w:ind w:firstLine="709"/>
        <w:jc w:val="both"/>
      </w:pPr>
      <w:r w:rsidRPr="00CE71EE">
        <w:rPr>
          <w:rFonts w:ascii="Times New Roman" w:hAnsi="Times New Roman" w:cs="Times New Roman"/>
          <w:sz w:val="28"/>
          <w:szCs w:val="28"/>
        </w:rPr>
        <w:t xml:space="preserve">а) </w:t>
      </w:r>
      <w:r w:rsidR="00513B3C" w:rsidRPr="00CE71EE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Pr="00CE71EE">
        <w:rPr>
          <w:rFonts w:ascii="Times New Roman" w:hAnsi="Times New Roman" w:cs="Times New Roman"/>
          <w:sz w:val="28"/>
          <w:szCs w:val="28"/>
        </w:rPr>
        <w:t xml:space="preserve">направление требования должнику </w:t>
      </w:r>
      <w:r w:rsidR="00CE71EE" w:rsidRPr="00CE71EE">
        <w:rPr>
          <w:rFonts w:ascii="Times New Roman" w:hAnsi="Times New Roman" w:cs="Times New Roman"/>
          <w:sz w:val="28"/>
          <w:szCs w:val="28"/>
        </w:rPr>
        <w:t>о погашении образовавшейся задолженности (в случаях, когда денежное обязательство</w:t>
      </w:r>
      <w:r w:rsidR="00CE71EE" w:rsidRPr="00627603">
        <w:rPr>
          <w:rFonts w:ascii="Times New Roman" w:hAnsi="Times New Roman" w:cs="Times New Roman"/>
          <w:sz w:val="28"/>
          <w:szCs w:val="28"/>
        </w:rPr>
        <w:t xml:space="preserve">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</w:t>
      </w:r>
      <w:r w:rsidR="00CE71EE">
        <w:rPr>
          <w:rFonts w:ascii="Times New Roman" w:hAnsi="Times New Roman" w:cs="Times New Roman"/>
          <w:sz w:val="28"/>
          <w:szCs w:val="28"/>
        </w:rPr>
        <w:t>ределен моментом востребования) – в сроки, установленные законодательством Российской Федерации</w:t>
      </w:r>
      <w:r w:rsidR="00CE71EE" w:rsidRPr="00242E45">
        <w:rPr>
          <w:rFonts w:ascii="Times New Roman" w:hAnsi="Times New Roman" w:cs="Times New Roman"/>
          <w:sz w:val="28"/>
          <w:szCs w:val="28"/>
        </w:rPr>
        <w:t>;</w:t>
      </w:r>
    </w:p>
    <w:p w:rsidR="00137AAE" w:rsidRPr="004F6ADE" w:rsidRDefault="00137AAE" w:rsidP="00CE71EE">
      <w:pPr>
        <w:pStyle w:val="1"/>
        <w:tabs>
          <w:tab w:val="left" w:pos="1182"/>
        </w:tabs>
        <w:ind w:firstLine="709"/>
        <w:jc w:val="both"/>
      </w:pPr>
      <w:r w:rsidRPr="00CE71EE">
        <w:rPr>
          <w:rFonts w:ascii="Times New Roman" w:hAnsi="Times New Roman" w:cs="Times New Roman"/>
          <w:sz w:val="28"/>
          <w:szCs w:val="28"/>
        </w:rPr>
        <w:t>б) направление претензии должнику о погашении задолженности в  досудебном порядке</w:t>
      </w:r>
      <w:r w:rsidR="00CE71EE" w:rsidRPr="00CE71EE">
        <w:rPr>
          <w:rFonts w:ascii="Times New Roman" w:hAnsi="Times New Roman" w:cs="Times New Roman"/>
          <w:sz w:val="28"/>
          <w:szCs w:val="28"/>
        </w:rPr>
        <w:t xml:space="preserve"> в установленный законом или договором (контрактом</w:t>
      </w:r>
      <w:r w:rsidR="00CE71EE" w:rsidRPr="00627603">
        <w:rPr>
          <w:rFonts w:ascii="Times New Roman" w:hAnsi="Times New Roman" w:cs="Times New Roman"/>
          <w:sz w:val="28"/>
          <w:szCs w:val="28"/>
        </w:rPr>
        <w:t>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CE71EE" w:rsidRDefault="00137AA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EE">
        <w:rPr>
          <w:rFonts w:ascii="Times New Roman" w:hAnsi="Times New Roman" w:cs="Times New Roman"/>
          <w:sz w:val="28"/>
          <w:szCs w:val="28"/>
        </w:rPr>
        <w:t xml:space="preserve">в) </w:t>
      </w:r>
      <w:r w:rsidR="00CE71EE" w:rsidRPr="00CE71EE">
        <w:rPr>
          <w:rFonts w:ascii="Times New Roman" w:hAnsi="Times New Roman" w:cs="Times New Roman"/>
          <w:sz w:val="28"/>
          <w:szCs w:val="28"/>
        </w:rPr>
        <w:t>рассмотрение</w:t>
      </w:r>
      <w:r w:rsidR="00CE71EE" w:rsidRPr="00242E45">
        <w:rPr>
          <w:rFonts w:ascii="Times New Roman" w:hAnsi="Times New Roman" w:cs="Times New Roman"/>
          <w:sz w:val="28"/>
          <w:szCs w:val="28"/>
        </w:rPr>
        <w:t xml:space="preserve"> вопроса о возможности расторжения договора </w:t>
      </w:r>
      <w:r w:rsidR="00CE71EE">
        <w:rPr>
          <w:rFonts w:ascii="Times New Roman" w:hAnsi="Times New Roman" w:cs="Times New Roman"/>
          <w:sz w:val="28"/>
          <w:szCs w:val="28"/>
        </w:rPr>
        <w:t>(</w:t>
      </w:r>
      <w:r w:rsidR="00CE71EE" w:rsidRPr="00242E45">
        <w:rPr>
          <w:rFonts w:ascii="Times New Roman" w:hAnsi="Times New Roman" w:cs="Times New Roman"/>
          <w:sz w:val="28"/>
          <w:szCs w:val="28"/>
        </w:rPr>
        <w:t>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</w:r>
      <w:r w:rsidR="00CE71EE">
        <w:rPr>
          <w:rFonts w:ascii="Times New Roman" w:hAnsi="Times New Roman" w:cs="Times New Roman"/>
          <w:sz w:val="28"/>
          <w:szCs w:val="28"/>
        </w:rPr>
        <w:t>;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27603">
        <w:rPr>
          <w:rFonts w:ascii="Times New Roman" w:hAnsi="Times New Roman" w:cs="Times New Roman"/>
          <w:sz w:val="28"/>
          <w:szCs w:val="28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29 мая 2004 г. №</w:t>
      </w:r>
      <w:r w:rsidRPr="00627603">
        <w:rPr>
          <w:rFonts w:ascii="Times New Roman" w:hAnsi="Times New Roman" w:cs="Times New Roman"/>
          <w:sz w:val="28"/>
          <w:szCs w:val="28"/>
        </w:rPr>
        <w:t xml:space="preserve"> 257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7603">
        <w:rPr>
          <w:rFonts w:ascii="Times New Roman" w:hAnsi="Times New Roman" w:cs="Times New Roman"/>
          <w:sz w:val="28"/>
          <w:szCs w:val="28"/>
        </w:rPr>
        <w:t>Об обеспечении интересов Российской Федерации как кредитора в деле о банкротстве и в процедурах, приме</w:t>
      </w:r>
      <w:r>
        <w:rPr>
          <w:rFonts w:ascii="Times New Roman" w:hAnsi="Times New Roman" w:cs="Times New Roman"/>
          <w:sz w:val="28"/>
          <w:szCs w:val="28"/>
        </w:rPr>
        <w:t>няемых в деле о банкротстве»</w:t>
      </w:r>
      <w:r w:rsidRPr="00627603">
        <w:rPr>
          <w:rFonts w:ascii="Times New Roman" w:hAnsi="Times New Roman" w:cs="Times New Roman"/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</w:r>
      <w:r w:rsidRPr="00F50F36">
        <w:rPr>
          <w:rFonts w:ascii="Times New Roman" w:hAnsi="Times New Roman" w:cs="Times New Roman"/>
          <w:sz w:val="28"/>
          <w:szCs w:val="28"/>
        </w:rPr>
        <w:t>– в течение 10 рабочих дней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F50F36">
        <w:rPr>
          <w:rFonts w:ascii="Times New Roman" w:hAnsi="Times New Roman" w:cs="Times New Roman"/>
          <w:sz w:val="28"/>
          <w:szCs w:val="28"/>
        </w:rPr>
        <w:t xml:space="preserve"> возникновения такого основания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1EE" w:rsidRDefault="00137AAE" w:rsidP="00FC245E">
      <w:pPr>
        <w:ind w:firstLine="567"/>
        <w:jc w:val="both"/>
      </w:pPr>
      <w:r w:rsidRPr="004F6ADE">
        <w:t>3.2.</w:t>
      </w:r>
      <w:r w:rsidR="00CE71EE">
        <w:t xml:space="preserve"> </w:t>
      </w:r>
      <w:r w:rsidR="00CE71EE" w:rsidRPr="00242E45">
        <w:t xml:space="preserve">Требования (претензии) должны предъявляться всем должникам </w:t>
      </w:r>
      <w:r w:rsidR="00CE71EE">
        <w:t>сумма задолженности, которых превышает 30 000,00 рублей</w:t>
      </w:r>
      <w:r w:rsidR="00CE71EE" w:rsidRPr="004F6ADE">
        <w:t xml:space="preserve"> </w:t>
      </w:r>
      <w:r w:rsidRPr="004F6ADE">
        <w:t xml:space="preserve">3.3. В случае, когда процессуальным законодательством, договором (муниципальным контрактом, соглашением) предусмотрен претензионный порядок урегулирования спора, ответственные специалисты при установлении фактов их нарушения, не позднее 10 (десяти) рабочих дней формируют претензию в порядке, предусмотренном договором (муниципальным контрактом, соглашением) или  действующим законодательством.     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 xml:space="preserve">В случае если направление Требования (претензии) не предусмотрено условиями договора (контракта) или по каким-либо причинам предъявление </w:t>
      </w:r>
      <w:r w:rsidRPr="00CD6F1A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42E45">
        <w:rPr>
          <w:rFonts w:ascii="Times New Roman" w:hAnsi="Times New Roman" w:cs="Times New Roman"/>
          <w:sz w:val="28"/>
          <w:szCs w:val="28"/>
        </w:rPr>
        <w:t>претензии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2E45">
        <w:rPr>
          <w:rFonts w:ascii="Times New Roman" w:hAnsi="Times New Roman" w:cs="Times New Roman"/>
          <w:sz w:val="28"/>
          <w:szCs w:val="28"/>
        </w:rPr>
        <w:t xml:space="preserve"> не является обязательным, то по истечении 30 дней со дня образования дебиторской задолженности она подлежит взысканию в </w:t>
      </w:r>
      <w:r w:rsidRPr="00242E45">
        <w:rPr>
          <w:rFonts w:ascii="Times New Roman" w:hAnsi="Times New Roman" w:cs="Times New Roman"/>
          <w:sz w:val="28"/>
          <w:szCs w:val="28"/>
        </w:rPr>
        <w:lastRenderedPageBreak/>
        <w:t>судебном порядке.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 xml:space="preserve">Требование (претензия) должно быть составлено в письменной форме в 2-х экземплярах: один остается в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 </w:t>
      </w:r>
      <w:r w:rsidRPr="00242E45">
        <w:rPr>
          <w:rFonts w:ascii="Times New Roman" w:hAnsi="Times New Roman" w:cs="Times New Roman"/>
          <w:sz w:val="28"/>
          <w:szCs w:val="28"/>
        </w:rPr>
        <w:t>подразделении-исполнителе, второй передается должнику.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42E45">
        <w:rPr>
          <w:rFonts w:ascii="Times New Roman" w:hAnsi="Times New Roman" w:cs="Times New Roman"/>
          <w:sz w:val="28"/>
          <w:szCs w:val="28"/>
        </w:rPr>
        <w:t>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49BA">
        <w:rPr>
          <w:rFonts w:ascii="Times New Roman" w:hAnsi="Times New Roman" w:cs="Times New Roman"/>
          <w:sz w:val="28"/>
          <w:szCs w:val="28"/>
        </w:rPr>
        <w:t>указанному в договоре (контракте);</w:t>
      </w:r>
      <w:r w:rsidRPr="00242E45">
        <w:rPr>
          <w:rFonts w:ascii="Times New Roman" w:hAnsi="Times New Roman" w:cs="Times New Roman"/>
          <w:sz w:val="28"/>
          <w:szCs w:val="28"/>
        </w:rPr>
        <w:t xml:space="preserve"> для юридических лиц - по месту нахождения, указанному в договоре (</w:t>
      </w:r>
      <w:r>
        <w:rPr>
          <w:rFonts w:ascii="Times New Roman" w:hAnsi="Times New Roman" w:cs="Times New Roman"/>
          <w:sz w:val="28"/>
          <w:szCs w:val="28"/>
        </w:rPr>
        <w:t>контракте</w:t>
      </w:r>
      <w:r w:rsidRPr="00242E45">
        <w:rPr>
          <w:rFonts w:ascii="Times New Roman" w:hAnsi="Times New Roman" w:cs="Times New Roman"/>
          <w:sz w:val="28"/>
          <w:szCs w:val="28"/>
        </w:rPr>
        <w:t xml:space="preserve">), и месту нахождения, указанному в Едином государственном реестре юридических лиц на момент подготовки </w:t>
      </w:r>
      <w:r>
        <w:rPr>
          <w:rFonts w:ascii="Times New Roman" w:hAnsi="Times New Roman" w:cs="Times New Roman"/>
          <w:sz w:val="28"/>
          <w:szCs w:val="28"/>
        </w:rPr>
        <w:t>Требования (</w:t>
      </w:r>
      <w:r w:rsidRPr="00242E45">
        <w:rPr>
          <w:rFonts w:ascii="Times New Roman" w:hAnsi="Times New Roman" w:cs="Times New Roman"/>
          <w:sz w:val="28"/>
          <w:szCs w:val="28"/>
        </w:rPr>
        <w:t>претензии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2E45">
        <w:rPr>
          <w:rFonts w:ascii="Times New Roman" w:hAnsi="Times New Roman" w:cs="Times New Roman"/>
          <w:sz w:val="28"/>
          <w:szCs w:val="28"/>
        </w:rPr>
        <w:t>.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доказательствами предъявления Т</w:t>
      </w:r>
      <w:r w:rsidRPr="00242E45">
        <w:rPr>
          <w:rFonts w:ascii="Times New Roman" w:hAnsi="Times New Roman" w:cs="Times New Roman"/>
          <w:sz w:val="28"/>
          <w:szCs w:val="28"/>
        </w:rPr>
        <w:t>ребования (претензии).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242E45">
        <w:rPr>
          <w:rFonts w:ascii="Times New Roman" w:hAnsi="Times New Roman" w:cs="Times New Roman"/>
          <w:sz w:val="28"/>
          <w:szCs w:val="28"/>
        </w:rPr>
        <w:t>.</w:t>
      </w:r>
      <w:r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42E45">
        <w:rPr>
          <w:rFonts w:ascii="Times New Roman" w:hAnsi="Times New Roman" w:cs="Times New Roman"/>
          <w:sz w:val="28"/>
          <w:szCs w:val="28"/>
        </w:rPr>
        <w:t>дату и место ее составления;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42E45">
        <w:rPr>
          <w:rFonts w:ascii="Times New Roman" w:hAnsi="Times New Roman" w:cs="Times New Roman"/>
          <w:sz w:val="28"/>
          <w:szCs w:val="28"/>
        </w:rPr>
        <w:t>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(контракта);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42E45">
        <w:rPr>
          <w:rFonts w:ascii="Times New Roman" w:hAnsi="Times New Roman" w:cs="Times New Roman"/>
          <w:sz w:val="28"/>
          <w:szCs w:val="28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42E45">
        <w:rPr>
          <w:rFonts w:ascii="Times New Roman" w:hAnsi="Times New Roman" w:cs="Times New Roman"/>
          <w:sz w:val="28"/>
          <w:szCs w:val="28"/>
        </w:rPr>
        <w:t>период образования просрочки внесения платы;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242E45">
        <w:rPr>
          <w:rFonts w:ascii="Times New Roman" w:hAnsi="Times New Roman" w:cs="Times New Roman"/>
          <w:sz w:val="28"/>
          <w:szCs w:val="28"/>
        </w:rPr>
        <w:t xml:space="preserve"> сумма просроченной дебиторской задолженности по платежам, пени;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242E45">
        <w:rPr>
          <w:rFonts w:ascii="Times New Roman" w:hAnsi="Times New Roman" w:cs="Times New Roman"/>
          <w:sz w:val="28"/>
          <w:szCs w:val="28"/>
        </w:rPr>
        <w:t xml:space="preserve"> сумма штрафных санкций (при их наличии);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242E45">
        <w:rPr>
          <w:rFonts w:ascii="Times New Roman" w:hAnsi="Times New Roman" w:cs="Times New Roman"/>
          <w:sz w:val="28"/>
          <w:szCs w:val="28"/>
        </w:rPr>
        <w:t>перечень прилагаемых документов, подтверждающи</w:t>
      </w:r>
      <w:r>
        <w:rPr>
          <w:rFonts w:ascii="Times New Roman" w:hAnsi="Times New Roman" w:cs="Times New Roman"/>
          <w:sz w:val="28"/>
          <w:szCs w:val="28"/>
        </w:rPr>
        <w:t>х обстоятельства, изложенные в Т</w:t>
      </w:r>
      <w:r w:rsidRPr="00242E45">
        <w:rPr>
          <w:rFonts w:ascii="Times New Roman" w:hAnsi="Times New Roman" w:cs="Times New Roman"/>
          <w:sz w:val="28"/>
          <w:szCs w:val="28"/>
        </w:rPr>
        <w:t>ребовании (претензии);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42E45">
        <w:rPr>
          <w:rFonts w:ascii="Times New Roman" w:hAnsi="Times New Roman" w:cs="Times New Roman"/>
          <w:sz w:val="28"/>
          <w:szCs w:val="28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Pr="00242E45">
        <w:rPr>
          <w:rFonts w:ascii="Times New Roman" w:hAnsi="Times New Roman" w:cs="Times New Roman"/>
          <w:sz w:val="28"/>
          <w:szCs w:val="28"/>
        </w:rPr>
        <w:t xml:space="preserve"> реквизиты для перечисления просроченной дебиторской задолженности;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242E45">
        <w:rPr>
          <w:rFonts w:ascii="Times New Roman" w:hAnsi="Times New Roman" w:cs="Times New Roman"/>
          <w:sz w:val="28"/>
          <w:szCs w:val="28"/>
        </w:rPr>
        <w:t xml:space="preserve">Ф.И.О. лица, подготовившего </w:t>
      </w:r>
      <w:r>
        <w:rPr>
          <w:rFonts w:ascii="Times New Roman" w:hAnsi="Times New Roman" w:cs="Times New Roman"/>
          <w:sz w:val="28"/>
          <w:szCs w:val="28"/>
        </w:rPr>
        <w:t>Требование (</w:t>
      </w:r>
      <w:r w:rsidRPr="00242E45">
        <w:rPr>
          <w:rFonts w:ascii="Times New Roman" w:hAnsi="Times New Roman" w:cs="Times New Roman"/>
          <w:sz w:val="28"/>
          <w:szCs w:val="28"/>
        </w:rPr>
        <w:t>претензию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2E45">
        <w:rPr>
          <w:rFonts w:ascii="Times New Roman" w:hAnsi="Times New Roman" w:cs="Times New Roman"/>
          <w:sz w:val="28"/>
          <w:szCs w:val="28"/>
        </w:rPr>
        <w:t>;</w:t>
      </w:r>
    </w:p>
    <w:p w:rsidR="00CE71EE" w:rsidRPr="00242E45" w:rsidRDefault="00CE71EE" w:rsidP="00CE71EE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Pr="00242E45">
        <w:rPr>
          <w:rFonts w:ascii="Times New Roman" w:hAnsi="Times New Roman" w:cs="Times New Roman"/>
          <w:sz w:val="28"/>
          <w:szCs w:val="28"/>
        </w:rPr>
        <w:t xml:space="preserve"> Ф.И</w:t>
      </w:r>
      <w:r>
        <w:rPr>
          <w:rFonts w:ascii="Times New Roman" w:hAnsi="Times New Roman" w:cs="Times New Roman"/>
          <w:sz w:val="28"/>
          <w:szCs w:val="28"/>
        </w:rPr>
        <w:t>.О. и должность лица, которое его</w:t>
      </w:r>
      <w:r w:rsidRPr="00242E45">
        <w:rPr>
          <w:rFonts w:ascii="Times New Roman" w:hAnsi="Times New Roman" w:cs="Times New Roman"/>
          <w:sz w:val="28"/>
          <w:szCs w:val="28"/>
        </w:rPr>
        <w:t xml:space="preserve"> подписывает.</w:t>
      </w:r>
    </w:p>
    <w:p w:rsidR="00CE71EE" w:rsidRDefault="00CE71EE" w:rsidP="00CE71EE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 xml:space="preserve">При добровольном исполнении обязательств в срок, указанный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E45">
        <w:rPr>
          <w:rFonts w:ascii="Times New Roman" w:hAnsi="Times New Roman" w:cs="Times New Roman"/>
          <w:sz w:val="28"/>
          <w:szCs w:val="28"/>
        </w:rPr>
        <w:t>ребовании (претензии), претензионная работа в отношении должника прекращается.</w:t>
      </w:r>
    </w:p>
    <w:p w:rsidR="00137AAE" w:rsidRPr="004F6ADE" w:rsidRDefault="00137AAE" w:rsidP="00FC245E">
      <w:pPr>
        <w:ind w:firstLine="567"/>
        <w:jc w:val="both"/>
      </w:pPr>
      <w:r w:rsidRPr="004F6ADE">
        <w:t xml:space="preserve">   </w:t>
      </w:r>
      <w:r w:rsidR="004C6157">
        <w:t xml:space="preserve"> </w:t>
      </w:r>
    </w:p>
    <w:p w:rsidR="00137AAE" w:rsidRPr="004F6ADE" w:rsidRDefault="004C6157" w:rsidP="004C6157">
      <w:pPr>
        <w:ind w:left="-360"/>
        <w:contextualSpacing/>
        <w:jc w:val="center"/>
        <w:rPr>
          <w:b/>
        </w:rPr>
      </w:pPr>
      <w:r>
        <w:rPr>
          <w:b/>
        </w:rPr>
        <w:t>4.</w:t>
      </w:r>
      <w:r w:rsidR="00137AAE" w:rsidRPr="004F6ADE">
        <w:rPr>
          <w:b/>
        </w:rPr>
        <w:t>Мероприятия  по  принудительному взысканию  дебиторской задолженности</w:t>
      </w:r>
    </w:p>
    <w:p w:rsidR="00137AAE" w:rsidRPr="004F6ADE" w:rsidRDefault="00137AAE" w:rsidP="00FC245E">
      <w:pPr>
        <w:contextualSpacing/>
        <w:jc w:val="both"/>
        <w:rPr>
          <w:b/>
        </w:rPr>
      </w:pPr>
    </w:p>
    <w:p w:rsidR="004C6157" w:rsidRPr="00E72586" w:rsidRDefault="004C6157" w:rsidP="004C6157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истечении установленного в Т</w:t>
      </w:r>
      <w:r w:rsidRPr="00E72586">
        <w:rPr>
          <w:rFonts w:ascii="Times New Roman" w:hAnsi="Times New Roman" w:cs="Times New Roman"/>
          <w:sz w:val="28"/>
          <w:szCs w:val="28"/>
        </w:rPr>
        <w:t>ребовании (претензии) срока, дебиторская задолженность подлежит взысканию в судебном порядке.</w:t>
      </w:r>
    </w:p>
    <w:p w:rsidR="004C6157" w:rsidRPr="00E72586" w:rsidRDefault="004C6157" w:rsidP="004C6157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2.</w:t>
      </w:r>
      <w:r w:rsidRPr="00E725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Ответственные специалисты в течении</w:t>
      </w:r>
      <w:r w:rsidRPr="00E72586">
        <w:rPr>
          <w:rFonts w:ascii="Times New Roman" w:hAnsi="Times New Roman" w:cs="Times New Roman"/>
          <w:sz w:val="28"/>
          <w:szCs w:val="28"/>
        </w:rPr>
        <w:t xml:space="preserve"> 5 рабочих дней с даты </w:t>
      </w:r>
      <w:r w:rsidRPr="00E72586">
        <w:rPr>
          <w:rFonts w:ascii="Times New Roman" w:hAnsi="Times New Roman" w:cs="Times New Roman"/>
          <w:sz w:val="28"/>
          <w:szCs w:val="28"/>
        </w:rPr>
        <w:lastRenderedPageBreak/>
        <w:t>получения полного (частичного) отказа должника от исполнения заявленных требо</w:t>
      </w:r>
      <w:r>
        <w:rPr>
          <w:rFonts w:ascii="Times New Roman" w:hAnsi="Times New Roman" w:cs="Times New Roman"/>
          <w:sz w:val="28"/>
          <w:szCs w:val="28"/>
        </w:rPr>
        <w:t>ваний или отсутствии ответа на Т</w:t>
      </w:r>
      <w:r w:rsidRPr="00E72586">
        <w:rPr>
          <w:rFonts w:ascii="Times New Roman" w:hAnsi="Times New Roman" w:cs="Times New Roman"/>
          <w:sz w:val="28"/>
          <w:szCs w:val="28"/>
        </w:rPr>
        <w:t>ребование (претензию) в указанный в ней срок,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72586">
        <w:rPr>
          <w:rFonts w:ascii="Times New Roman" w:hAnsi="Times New Roman" w:cs="Times New Roman"/>
          <w:sz w:val="28"/>
          <w:szCs w:val="28"/>
        </w:rPr>
        <w:t>т достаточность документов для подготовки иска и в теч</w:t>
      </w:r>
      <w:r>
        <w:rPr>
          <w:rFonts w:ascii="Times New Roman" w:hAnsi="Times New Roman" w:cs="Times New Roman"/>
          <w:sz w:val="28"/>
          <w:szCs w:val="28"/>
        </w:rPr>
        <w:t>ение 10 рабочих дней осуществляю</w:t>
      </w:r>
      <w:r w:rsidRPr="00E72586">
        <w:rPr>
          <w:rFonts w:ascii="Times New Roman" w:hAnsi="Times New Roman" w:cs="Times New Roman"/>
          <w:sz w:val="28"/>
          <w:szCs w:val="28"/>
        </w:rPr>
        <w:t>т подготовку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в суд</w:t>
      </w:r>
      <w:r w:rsidRPr="00E72586">
        <w:rPr>
          <w:rFonts w:ascii="Times New Roman" w:hAnsi="Times New Roman" w:cs="Times New Roman"/>
          <w:sz w:val="28"/>
          <w:szCs w:val="28"/>
        </w:rPr>
        <w:t>.</w:t>
      </w:r>
    </w:p>
    <w:p w:rsidR="004C6157" w:rsidRPr="00E72586" w:rsidRDefault="004C6157" w:rsidP="004C6157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4C6157" w:rsidRPr="00E72586" w:rsidRDefault="004C6157" w:rsidP="004C6157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E72586">
        <w:rPr>
          <w:rFonts w:ascii="Times New Roman" w:hAnsi="Times New Roman" w:cs="Times New Roman"/>
          <w:sz w:val="28"/>
          <w:szCs w:val="28"/>
        </w:rPr>
        <w:t xml:space="preserve"> документы, подтверждающие обстоятельства, на которых основываются требования к должнику;</w:t>
      </w:r>
    </w:p>
    <w:p w:rsidR="004C6157" w:rsidRPr="00E72586" w:rsidRDefault="004C6157" w:rsidP="004C6157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72586">
        <w:rPr>
          <w:rFonts w:ascii="Times New Roman" w:hAnsi="Times New Roman" w:cs="Times New Roman"/>
          <w:sz w:val="28"/>
          <w:szCs w:val="28"/>
        </w:rPr>
        <w:t>расчет взыскиваемой или оспариваемой денежной суммы (основной долг, пени, неустойка, проценты);</w:t>
      </w:r>
    </w:p>
    <w:p w:rsidR="004C6157" w:rsidRPr="00E72586" w:rsidRDefault="004C6157" w:rsidP="004C6157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72586">
        <w:rPr>
          <w:rFonts w:ascii="Times New Roman" w:hAnsi="Times New Roman" w:cs="Times New Roman"/>
          <w:sz w:val="28"/>
          <w:szCs w:val="28"/>
        </w:rPr>
        <w:t xml:space="preserve">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4C6157" w:rsidRPr="00E72586" w:rsidRDefault="004C6157" w:rsidP="004C6157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E72586">
        <w:rPr>
          <w:rFonts w:ascii="Times New Roman" w:hAnsi="Times New Roman" w:cs="Times New Roman"/>
          <w:sz w:val="28"/>
          <w:szCs w:val="28"/>
        </w:rPr>
        <w:t>.</w:t>
      </w:r>
      <w:r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(контрактам) осуществ</w:t>
      </w:r>
      <w:r>
        <w:rPr>
          <w:rFonts w:ascii="Times New Roman" w:hAnsi="Times New Roman" w:cs="Times New Roman"/>
          <w:sz w:val="28"/>
          <w:szCs w:val="28"/>
        </w:rPr>
        <w:t>ляется в срок не позднее 3</w:t>
      </w:r>
      <w:r w:rsidRPr="00E72586">
        <w:rPr>
          <w:rFonts w:ascii="Times New Roman" w:hAnsi="Times New Roman" w:cs="Times New Roman"/>
          <w:sz w:val="28"/>
          <w:szCs w:val="28"/>
        </w:rPr>
        <w:t>0 календарных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истечения срока, указанного в Т</w:t>
      </w:r>
      <w:r w:rsidRPr="00E72586">
        <w:rPr>
          <w:rFonts w:ascii="Times New Roman" w:hAnsi="Times New Roman" w:cs="Times New Roman"/>
          <w:sz w:val="28"/>
          <w:szCs w:val="28"/>
        </w:rPr>
        <w:t>ребовании (претензии) о необходимости исполнения обязательств и погашения просроченной дебиторской задолженности.</w:t>
      </w:r>
    </w:p>
    <w:p w:rsidR="004C6157" w:rsidRPr="00E72586" w:rsidRDefault="004C6157" w:rsidP="004C6157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5.</w:t>
      </w:r>
      <w:r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</w:t>
      </w:r>
      <w:r>
        <w:rPr>
          <w:rFonts w:ascii="Times New Roman" w:hAnsi="Times New Roman" w:cs="Times New Roman"/>
          <w:sz w:val="28"/>
          <w:szCs w:val="28"/>
        </w:rPr>
        <w:t xml:space="preserve"> – в течение 30 рабочих дней со дня возникновения такого основания</w:t>
      </w:r>
      <w:r w:rsidRPr="00E72586">
        <w:rPr>
          <w:rFonts w:ascii="Times New Roman" w:hAnsi="Times New Roman" w:cs="Times New Roman"/>
          <w:sz w:val="28"/>
          <w:szCs w:val="28"/>
        </w:rPr>
        <w:t>.</w:t>
      </w:r>
    </w:p>
    <w:p w:rsidR="00137AAE" w:rsidRPr="004F6ADE" w:rsidRDefault="00137AAE" w:rsidP="00FC245E">
      <w:pPr>
        <w:ind w:firstLine="567"/>
        <w:jc w:val="both"/>
      </w:pPr>
    </w:p>
    <w:p w:rsidR="00137AAE" w:rsidRPr="004F6ADE" w:rsidRDefault="004C6157" w:rsidP="004C6157">
      <w:pPr>
        <w:ind w:left="360"/>
        <w:contextualSpacing/>
        <w:jc w:val="center"/>
        <w:rPr>
          <w:b/>
        </w:rPr>
      </w:pPr>
      <w:r>
        <w:rPr>
          <w:b/>
        </w:rPr>
        <w:t>5.</w:t>
      </w:r>
      <w:r w:rsidR="00E35076">
        <w:rPr>
          <w:b/>
        </w:rPr>
        <w:t xml:space="preserve"> </w:t>
      </w:r>
      <w:r w:rsidR="00137AAE" w:rsidRPr="004F6ADE">
        <w:rPr>
          <w:b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</w:p>
    <w:p w:rsidR="00137AAE" w:rsidRPr="004F6ADE" w:rsidRDefault="00137AAE" w:rsidP="00FC245E">
      <w:pPr>
        <w:contextualSpacing/>
        <w:jc w:val="both"/>
        <w:rPr>
          <w:b/>
        </w:rPr>
      </w:pPr>
    </w:p>
    <w:p w:rsidR="00137AAE" w:rsidRPr="004F6ADE" w:rsidRDefault="004C6157" w:rsidP="004C6157">
      <w:pPr>
        <w:tabs>
          <w:tab w:val="left" w:pos="1134"/>
        </w:tabs>
        <w:ind w:left="627"/>
        <w:contextualSpacing/>
        <w:jc w:val="both"/>
      </w:pPr>
      <w:r>
        <w:t xml:space="preserve">5.1. </w:t>
      </w:r>
      <w:r w:rsidR="00137AAE" w:rsidRPr="004F6ADE">
        <w:t>На стадии принудительного исполнения судебных актов о взыскании просроченной дебиторской задолженности ответственные исполнители осуществляют</w:t>
      </w:r>
      <w:r>
        <w:t xml:space="preserve"> </w:t>
      </w:r>
      <w:r w:rsidR="00137AAE" w:rsidRPr="004F6ADE">
        <w:t xml:space="preserve"> при необходимости</w:t>
      </w:r>
      <w:r w:rsidR="00E35076">
        <w:t xml:space="preserve"> </w:t>
      </w:r>
      <w:r w:rsidR="00137AAE" w:rsidRPr="004F6ADE">
        <w:t xml:space="preserve"> взаимодействие со службой судебных приставов, включающее в себя:</w:t>
      </w:r>
    </w:p>
    <w:p w:rsidR="00137AAE" w:rsidRPr="004F6ADE" w:rsidRDefault="00137AAE" w:rsidP="00FC245E">
      <w:pPr>
        <w:tabs>
          <w:tab w:val="left" w:pos="1134"/>
        </w:tabs>
        <w:ind w:firstLine="627"/>
        <w:contextualSpacing/>
        <w:jc w:val="both"/>
      </w:pPr>
      <w:r w:rsidRPr="004F6ADE">
        <w:t>а)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:rsidR="00137AAE" w:rsidRPr="004F6ADE" w:rsidRDefault="00137AAE" w:rsidP="00FC245E">
      <w:pPr>
        <w:tabs>
          <w:tab w:val="left" w:pos="1134"/>
        </w:tabs>
        <w:ind w:firstLine="627"/>
        <w:contextualSpacing/>
        <w:jc w:val="both"/>
      </w:pPr>
      <w:r w:rsidRPr="004F6ADE">
        <w:t>б)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137AAE" w:rsidRPr="004F6ADE" w:rsidRDefault="00137AAE" w:rsidP="00FC245E">
      <w:pPr>
        <w:jc w:val="both"/>
      </w:pPr>
    </w:p>
    <w:p w:rsidR="00137AAE" w:rsidRPr="004F6ADE" w:rsidRDefault="00137AAE" w:rsidP="00FC245E">
      <w:pPr>
        <w:jc w:val="both"/>
      </w:pPr>
    </w:p>
    <w:p w:rsidR="00137AAE" w:rsidRPr="004F6ADE" w:rsidRDefault="00137AAE" w:rsidP="00FC245E">
      <w:pPr>
        <w:jc w:val="both"/>
      </w:pPr>
    </w:p>
    <w:p w:rsidR="00137AAE" w:rsidRDefault="00137AAE"/>
    <w:sectPr w:rsidR="00137AAE" w:rsidSect="0032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E48"/>
    <w:multiLevelType w:val="multilevel"/>
    <w:tmpl w:val="79726C2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32" w:hanging="10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99" w:hanging="100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6" w:hanging="100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cs="Times New Roman"/>
      </w:rPr>
    </w:lvl>
  </w:abstractNum>
  <w:abstractNum w:abstractNumId="1">
    <w:nsid w:val="3E9E6B6D"/>
    <w:multiLevelType w:val="multilevel"/>
    <w:tmpl w:val="7C8C8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45E"/>
    <w:rsid w:val="00087D80"/>
    <w:rsid w:val="0010551D"/>
    <w:rsid w:val="00137AAE"/>
    <w:rsid w:val="001560E7"/>
    <w:rsid w:val="002E3D23"/>
    <w:rsid w:val="003217C1"/>
    <w:rsid w:val="0032397C"/>
    <w:rsid w:val="00337B20"/>
    <w:rsid w:val="003422BE"/>
    <w:rsid w:val="003814DA"/>
    <w:rsid w:val="0047300D"/>
    <w:rsid w:val="004C6157"/>
    <w:rsid w:val="004F6ADE"/>
    <w:rsid w:val="00513B3C"/>
    <w:rsid w:val="00596C7C"/>
    <w:rsid w:val="005E724F"/>
    <w:rsid w:val="006F1F7E"/>
    <w:rsid w:val="0073603A"/>
    <w:rsid w:val="00741638"/>
    <w:rsid w:val="007A0722"/>
    <w:rsid w:val="00827967"/>
    <w:rsid w:val="009756C2"/>
    <w:rsid w:val="00B16A0C"/>
    <w:rsid w:val="00B718F4"/>
    <w:rsid w:val="00B72F99"/>
    <w:rsid w:val="00B73F82"/>
    <w:rsid w:val="00B75FD1"/>
    <w:rsid w:val="00CB7DCC"/>
    <w:rsid w:val="00CE71EE"/>
    <w:rsid w:val="00DA6A90"/>
    <w:rsid w:val="00E35076"/>
    <w:rsid w:val="00F66CAB"/>
    <w:rsid w:val="00FC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5E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24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FC24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basedOn w:val="a0"/>
    <w:link w:val="1"/>
    <w:rsid w:val="00CE71EE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CE71EE"/>
    <w:pPr>
      <w:widowControl w:val="0"/>
      <w:shd w:val="clear" w:color="auto" w:fill="FFFFFF"/>
      <w:ind w:firstLine="400"/>
    </w:pPr>
    <w:rPr>
      <w:rFonts w:ascii="Arial" w:eastAsia="Arial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CB7DCC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character" w:customStyle="1" w:styleId="a6">
    <w:name w:val="Без интервала Знак"/>
    <w:link w:val="a5"/>
    <w:uiPriority w:val="1"/>
    <w:locked/>
    <w:rsid w:val="00CB7DCC"/>
    <w:rPr>
      <w:rFonts w:ascii="Times New Roman" w:eastAsia="Times New Roman" w:hAnsi="Times New Roman"/>
      <w:sz w:val="28"/>
      <w:lang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CB7D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D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0FCC-7026-4B7B-9403-26A8C89F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shumakovo</cp:lastModifiedBy>
  <cp:revision>14</cp:revision>
  <cp:lastPrinted>2023-08-04T07:41:00Z</cp:lastPrinted>
  <dcterms:created xsi:type="dcterms:W3CDTF">2023-07-21T08:49:00Z</dcterms:created>
  <dcterms:modified xsi:type="dcterms:W3CDTF">2023-08-04T07:51:00Z</dcterms:modified>
</cp:coreProperties>
</file>