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62" w:rsidRDefault="0049524C">
      <w:pPr>
        <w:spacing w:after="0"/>
        <w:ind w:firstLine="709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 Р О Е К Т</w:t>
      </w:r>
    </w:p>
    <w:p w:rsidR="00664062" w:rsidRDefault="00664062">
      <w:pPr>
        <w:spacing w:after="0"/>
        <w:ind w:firstLine="709"/>
        <w:jc w:val="center"/>
        <w:rPr>
          <w:rFonts w:cs="Times New Roman"/>
          <w:bCs/>
          <w:szCs w:val="28"/>
        </w:rPr>
      </w:pPr>
    </w:p>
    <w:p w:rsidR="00664062" w:rsidRDefault="0049524C">
      <w:pPr>
        <w:spacing w:after="0"/>
        <w:ind w:firstLine="709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АДМИНИСТРАЦИЯ ШУМА</w:t>
      </w:r>
      <w:r>
        <w:rPr>
          <w:rFonts w:cs="Times New Roman"/>
          <w:bCs/>
          <w:szCs w:val="28"/>
        </w:rPr>
        <w:t xml:space="preserve">КОВСКОГО СЕЛЬСОВЕТА </w:t>
      </w:r>
    </w:p>
    <w:p w:rsidR="00664062" w:rsidRDefault="0049524C">
      <w:pPr>
        <w:spacing w:after="0"/>
        <w:ind w:firstLine="709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КУРСКОГО РАЙОНА КУРСКОЙ ОБЛАСТИ</w:t>
      </w:r>
    </w:p>
    <w:p w:rsidR="00664062" w:rsidRDefault="00664062">
      <w:pPr>
        <w:spacing w:after="0"/>
        <w:ind w:firstLine="709"/>
        <w:jc w:val="center"/>
        <w:rPr>
          <w:rFonts w:cs="Times New Roman"/>
          <w:bCs/>
          <w:szCs w:val="28"/>
        </w:rPr>
      </w:pPr>
    </w:p>
    <w:p w:rsidR="00664062" w:rsidRDefault="0049524C">
      <w:pPr>
        <w:spacing w:after="0"/>
        <w:ind w:firstLine="709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ПОСТАНОВЛЕНИЕ</w:t>
      </w:r>
    </w:p>
    <w:p w:rsidR="00664062" w:rsidRDefault="00664062">
      <w:pPr>
        <w:spacing w:after="0"/>
        <w:ind w:firstLine="709"/>
        <w:jc w:val="center"/>
        <w:rPr>
          <w:rFonts w:cs="Times New Roman"/>
          <w:bCs/>
          <w:szCs w:val="28"/>
        </w:rPr>
      </w:pPr>
    </w:p>
    <w:p w:rsidR="00664062" w:rsidRDefault="0049524C">
      <w:pPr>
        <w:spacing w:after="0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от «__»______2025 года                                                     </w:t>
      </w:r>
      <w:r>
        <w:rPr>
          <w:rFonts w:cs="Times New Roman"/>
          <w:bCs/>
          <w:szCs w:val="28"/>
        </w:rPr>
        <w:t xml:space="preserve"> № ___</w:t>
      </w:r>
      <w:r>
        <w:rPr>
          <w:rFonts w:cs="Times New Roman"/>
          <w:bCs/>
          <w:szCs w:val="28"/>
        </w:rPr>
        <w:t xml:space="preserve">                                                                            </w:t>
      </w:r>
    </w:p>
    <w:p w:rsidR="00664062" w:rsidRDefault="00664062">
      <w:pPr>
        <w:spacing w:after="0"/>
        <w:ind w:firstLine="709"/>
        <w:jc w:val="center"/>
        <w:rPr>
          <w:rFonts w:cs="Times New Roman"/>
          <w:szCs w:val="28"/>
        </w:rPr>
      </w:pPr>
    </w:p>
    <w:p w:rsidR="00664062" w:rsidRDefault="0049524C">
      <w:pPr>
        <w:spacing w:after="0"/>
        <w:jc w:val="center"/>
      </w:pPr>
      <w:r>
        <w:rPr>
          <w:rFonts w:cs="Times New Roman"/>
          <w:szCs w:val="28"/>
        </w:rPr>
        <w:t>О внесении изменений в постановление Администрации Шумаковского</w:t>
      </w:r>
      <w:r>
        <w:rPr>
          <w:rFonts w:cs="Times New Roman"/>
          <w:szCs w:val="28"/>
        </w:rPr>
        <w:t xml:space="preserve"> сельсовета Курского района Курской области от 03.10</w:t>
      </w:r>
      <w:r>
        <w:rPr>
          <w:rFonts w:cs="Times New Roman"/>
          <w:szCs w:val="28"/>
        </w:rPr>
        <w:t>.2023 № 27</w:t>
      </w:r>
      <w:r>
        <w:rPr>
          <w:rFonts w:cs="Times New Roman"/>
          <w:szCs w:val="28"/>
        </w:rPr>
        <w:t xml:space="preserve">                       «Об утверждении мет</w:t>
      </w:r>
      <w:r>
        <w:rPr>
          <w:rFonts w:cs="Times New Roman"/>
          <w:szCs w:val="28"/>
        </w:rPr>
        <w:t>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Шумаковского</w:t>
      </w:r>
      <w:r>
        <w:rPr>
          <w:rFonts w:cs="Times New Roman"/>
          <w:szCs w:val="28"/>
        </w:rPr>
        <w:t xml:space="preserve"> сельсовета Курского района Курской области»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основа</w:t>
      </w:r>
      <w:r>
        <w:rPr>
          <w:rFonts w:cs="Times New Roman"/>
          <w:szCs w:val="28"/>
        </w:rPr>
        <w:t xml:space="preserve">нии </w:t>
      </w:r>
      <w:r>
        <w:rPr>
          <w:rFonts w:cs="Times New Roman"/>
          <w:szCs w:val="28"/>
        </w:rPr>
        <w:t>Протеста прокуратуры Курского района от 06.02.2025 года № 02-01-2025, в</w:t>
      </w:r>
      <w:r>
        <w:rPr>
          <w:rFonts w:cs="Times New Roman"/>
          <w:szCs w:val="28"/>
        </w:rPr>
        <w:t xml:space="preserve"> целях обеспечения сохранения, развития и восстановления зеленого фонда на территории Шумаковского</w:t>
      </w:r>
      <w:r>
        <w:rPr>
          <w:rFonts w:cs="Times New Roman"/>
          <w:szCs w:val="28"/>
        </w:rPr>
        <w:t xml:space="preserve"> сельсовета Курского района, в соответствии с Федеральным законом от 06.10.2003     </w:t>
      </w:r>
      <w:r>
        <w:rPr>
          <w:rFonts w:cs="Times New Roman"/>
          <w:szCs w:val="28"/>
        </w:rPr>
        <w:t xml:space="preserve"> </w:t>
      </w:r>
      <w:hyperlink r:id="rId4">
        <w:r>
          <w:rPr>
            <w:rStyle w:val="a3"/>
            <w:rFonts w:cs="Times New Roman"/>
            <w:color w:val="auto"/>
            <w:szCs w:val="28"/>
            <w:u w:val="none"/>
          </w:rPr>
          <w:t>№ 131-ФЗ</w:t>
        </w:r>
      </w:hyperlink>
      <w:r>
        <w:rPr>
          <w:rFonts w:cs="Times New Roman"/>
          <w:szCs w:val="28"/>
        </w:rPr>
        <w:t> «Об общих принципах организации местного самоуправления в Российской Федерации», Федеральным Законом от 10.01.2002 </w:t>
      </w:r>
      <w:hyperlink r:id="rId5">
        <w:r>
          <w:rPr>
            <w:rStyle w:val="a3"/>
            <w:rFonts w:cs="Times New Roman"/>
            <w:color w:val="auto"/>
            <w:szCs w:val="28"/>
            <w:u w:val="none"/>
          </w:rPr>
          <w:t>№ 7-ФЗ</w:t>
        </w:r>
      </w:hyperlink>
      <w:r>
        <w:rPr>
          <w:rFonts w:cs="Times New Roman"/>
          <w:szCs w:val="28"/>
        </w:rPr>
        <w:t> «Об охране окружающей среды», Правилами благоустройства территории Шумаковского</w:t>
      </w:r>
      <w:r>
        <w:rPr>
          <w:rFonts w:cs="Times New Roman"/>
          <w:szCs w:val="28"/>
        </w:rPr>
        <w:t xml:space="preserve"> сельсовета Курского района, утвержденными р</w:t>
      </w:r>
      <w:r>
        <w:rPr>
          <w:rFonts w:cs="Times New Roman"/>
          <w:szCs w:val="28"/>
        </w:rPr>
        <w:t>ешением Собрания депутатов</w:t>
      </w:r>
      <w:r>
        <w:rPr>
          <w:rFonts w:cs="Times New Roman"/>
          <w:szCs w:val="28"/>
        </w:rPr>
        <w:t xml:space="preserve"> Шумаковского</w:t>
      </w:r>
      <w:r>
        <w:rPr>
          <w:rFonts w:cs="Times New Roman"/>
          <w:szCs w:val="28"/>
        </w:rPr>
        <w:t xml:space="preserve"> сельсовета Курского района от 20 декабря 2024 г. № 58-7-16</w:t>
      </w:r>
      <w:r>
        <w:rPr>
          <w:rFonts w:cs="Times New Roman"/>
          <w:szCs w:val="28"/>
        </w:rPr>
        <w:t>, </w:t>
      </w:r>
      <w:bookmarkStart w:id="0" w:name="_GoBack"/>
      <w:bookmarkEnd w:id="0"/>
      <w:r>
        <w:rPr>
          <w:rFonts w:cs="Times New Roman"/>
          <w:szCs w:val="28"/>
        </w:rPr>
        <w:t xml:space="preserve"> Администрация Шумаковского</w:t>
      </w:r>
      <w:r>
        <w:rPr>
          <w:rFonts w:cs="Times New Roman"/>
          <w:szCs w:val="28"/>
        </w:rPr>
        <w:t xml:space="preserve">  сельсовета Курского района </w:t>
      </w:r>
    </w:p>
    <w:p w:rsidR="00664062" w:rsidRDefault="0049524C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ПОСТАНОВЛЯЕТ: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Внести изменения в Методику расчета восстановительной стоимости за вынужденную вырубку (снос) зеленых насаждени</w:t>
      </w:r>
      <w:r>
        <w:rPr>
          <w:rFonts w:cs="Times New Roman"/>
          <w:szCs w:val="28"/>
        </w:rPr>
        <w:t>й и размера ущерба при незаконных рубках, повреждении, уничтожении зеленых насаждений на территории Шумаковского</w:t>
      </w:r>
      <w:r>
        <w:rPr>
          <w:rFonts w:cs="Times New Roman"/>
          <w:szCs w:val="28"/>
        </w:rPr>
        <w:t xml:space="preserve">  сельсовета Курского района, изложив Приложение в новой редакции.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     Настоящее постановление разместить на официальном сайте Администрации Шумаковского</w:t>
      </w:r>
      <w:r>
        <w:rPr>
          <w:rFonts w:cs="Times New Roman"/>
          <w:szCs w:val="28"/>
        </w:rPr>
        <w:t xml:space="preserve">  сельсовета Курского района.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     Контроль за исполнением настоящего постановления оставляю за собой.</w:t>
      </w:r>
    </w:p>
    <w:p w:rsidR="00664062" w:rsidRDefault="00664062">
      <w:pPr>
        <w:spacing w:after="0"/>
        <w:ind w:firstLine="709"/>
        <w:jc w:val="both"/>
        <w:rPr>
          <w:rFonts w:cs="Times New Roman"/>
          <w:szCs w:val="28"/>
        </w:rPr>
      </w:pPr>
    </w:p>
    <w:p w:rsidR="00664062" w:rsidRDefault="00664062">
      <w:pPr>
        <w:spacing w:after="0"/>
        <w:ind w:firstLine="709"/>
        <w:jc w:val="both"/>
        <w:rPr>
          <w:rFonts w:cs="Times New Roman"/>
          <w:szCs w:val="28"/>
        </w:rPr>
      </w:pP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Шумаковского</w:t>
      </w:r>
      <w:r>
        <w:rPr>
          <w:rFonts w:cs="Times New Roman"/>
          <w:szCs w:val="28"/>
        </w:rPr>
        <w:t xml:space="preserve">  сельсовета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bookmarkStart w:id="1" w:name="Par40"/>
      <w:bookmarkEnd w:id="1"/>
      <w:r>
        <w:rPr>
          <w:rFonts w:cs="Times New Roman"/>
          <w:szCs w:val="28"/>
        </w:rPr>
        <w:t>Курского района                                                    Н.И. Бобынцева</w:t>
      </w:r>
      <w:r>
        <w:rPr>
          <w:rFonts w:cs="Times New Roman"/>
          <w:szCs w:val="28"/>
        </w:rPr>
        <w:t xml:space="preserve"> </w:t>
      </w:r>
    </w:p>
    <w:p w:rsidR="00664062" w:rsidRDefault="00664062">
      <w:pPr>
        <w:spacing w:after="0"/>
        <w:ind w:firstLine="709"/>
        <w:jc w:val="both"/>
        <w:rPr>
          <w:rFonts w:cs="Times New Roman"/>
          <w:szCs w:val="28"/>
        </w:rPr>
      </w:pPr>
    </w:p>
    <w:p w:rsidR="00664062" w:rsidRDefault="00664062">
      <w:pPr>
        <w:spacing w:after="0"/>
        <w:ind w:firstLine="709"/>
        <w:jc w:val="both"/>
        <w:rPr>
          <w:rFonts w:cs="Times New Roman"/>
          <w:szCs w:val="28"/>
        </w:rPr>
      </w:pPr>
    </w:p>
    <w:p w:rsidR="00664062" w:rsidRDefault="00664062">
      <w:pPr>
        <w:spacing w:after="0"/>
        <w:ind w:firstLine="709"/>
        <w:jc w:val="both"/>
        <w:rPr>
          <w:rFonts w:cs="Times New Roman"/>
          <w:szCs w:val="28"/>
        </w:rPr>
      </w:pPr>
    </w:p>
    <w:p w:rsidR="0049524C" w:rsidRDefault="0049524C">
      <w:pPr>
        <w:spacing w:after="0"/>
        <w:ind w:firstLine="709"/>
        <w:jc w:val="both"/>
        <w:rPr>
          <w:rFonts w:cs="Times New Roman"/>
          <w:szCs w:val="28"/>
        </w:rPr>
      </w:pPr>
    </w:p>
    <w:p w:rsidR="0049524C" w:rsidRDefault="0049524C">
      <w:pPr>
        <w:spacing w:after="0"/>
        <w:ind w:firstLine="709"/>
        <w:jc w:val="both"/>
        <w:rPr>
          <w:rFonts w:cs="Times New Roman"/>
          <w:szCs w:val="28"/>
        </w:rPr>
      </w:pPr>
    </w:p>
    <w:p w:rsidR="00664062" w:rsidRDefault="0049524C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</w:p>
    <w:p w:rsidR="00664062" w:rsidRDefault="0049524C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постановлению Администрации</w:t>
      </w:r>
    </w:p>
    <w:p w:rsidR="00664062" w:rsidRDefault="0049524C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Шумаковского</w:t>
      </w:r>
      <w:r>
        <w:rPr>
          <w:rFonts w:cs="Times New Roman"/>
          <w:szCs w:val="28"/>
        </w:rPr>
        <w:t xml:space="preserve">  сельсовета Курского района</w:t>
      </w:r>
    </w:p>
    <w:p w:rsidR="00664062" w:rsidRDefault="0049524C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                                                   от 03.10.2023 года №27</w:t>
      </w:r>
      <w:r>
        <w:rPr>
          <w:rFonts w:cs="Times New Roman"/>
          <w:szCs w:val="28"/>
        </w:rPr>
        <w:t xml:space="preserve"> (в редакции постановления от  «__»_____2025г. № ___)</w:t>
      </w:r>
    </w:p>
    <w:p w:rsidR="00664062" w:rsidRDefault="00664062">
      <w:pPr>
        <w:spacing w:after="0"/>
        <w:ind w:firstLine="709"/>
        <w:jc w:val="center"/>
        <w:rPr>
          <w:rFonts w:cs="Times New Roman"/>
          <w:szCs w:val="28"/>
        </w:rPr>
      </w:pPr>
      <w:bookmarkStart w:id="2" w:name="Par45"/>
      <w:bookmarkEnd w:id="2"/>
    </w:p>
    <w:p w:rsidR="00664062" w:rsidRDefault="0049524C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МЕТОДИКА</w:t>
      </w:r>
    </w:p>
    <w:p w:rsidR="00664062" w:rsidRDefault="0049524C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расчета восстановительной стоимости за вынужденную </w:t>
      </w:r>
      <w:r>
        <w:rPr>
          <w:rFonts w:cs="Times New Roman"/>
          <w:szCs w:val="28"/>
        </w:rPr>
        <w:t>вырубку (снос) зеленых насаждений и размера ущерба при незаконных рубках, повреждении, уничтожении зеленых насаждений на территории Шумаковского</w:t>
      </w:r>
      <w:r>
        <w:rPr>
          <w:rFonts w:cs="Times New Roman"/>
          <w:szCs w:val="28"/>
        </w:rPr>
        <w:t xml:space="preserve">  сельсовета Курского района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Настоящая Методика расчета восстановительной стоимости за вынужденную вырубку (</w:t>
      </w:r>
      <w:r>
        <w:rPr>
          <w:rFonts w:cs="Times New Roman"/>
          <w:szCs w:val="28"/>
        </w:rPr>
        <w:t>снос) зеленых насаждений и расчета ущерба при незаконных рубках, повреждении, уничтожении зеленых насаждений на территории Шумаковского</w:t>
      </w:r>
      <w:r>
        <w:rPr>
          <w:rFonts w:cs="Times New Roman"/>
          <w:szCs w:val="28"/>
        </w:rPr>
        <w:t xml:space="preserve">  сельсовета Курского района (далее - методика) определяет порядок расчета определения размера восстановительной стоимости</w:t>
      </w:r>
      <w:r>
        <w:rPr>
          <w:rFonts w:cs="Times New Roman"/>
          <w:szCs w:val="28"/>
        </w:rPr>
        <w:t>, подлежащей перечислению в бюджет Шумаковского</w:t>
      </w:r>
      <w:r>
        <w:rPr>
          <w:rFonts w:cs="Times New Roman"/>
          <w:szCs w:val="28"/>
        </w:rPr>
        <w:t xml:space="preserve"> сельсовета Курского района за вынужденную вырубку (снос) или повреждение, уничтожение зеленых насаждений на территории Шумаковского</w:t>
      </w:r>
      <w:r>
        <w:rPr>
          <w:rFonts w:cs="Times New Roman"/>
          <w:szCs w:val="28"/>
        </w:rPr>
        <w:t xml:space="preserve">  сельсовета Курского района.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 настоящей методике используются следующие по</w:t>
      </w:r>
      <w:r>
        <w:rPr>
          <w:rFonts w:cs="Times New Roman"/>
          <w:szCs w:val="28"/>
        </w:rPr>
        <w:t>нятия: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зеленые насаждения - древесно-кустарниковая и травянистая растительность естественного и искусственного происхождения, а также отдельно стоящие кустарники, не отнесенные к лесным насаждениям, создающие благоприятную окружающую среду в Пашковском  </w:t>
      </w:r>
      <w:r>
        <w:rPr>
          <w:rFonts w:cs="Times New Roman"/>
          <w:szCs w:val="28"/>
        </w:rPr>
        <w:t>сельсовете;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восстановительная стоимость зеленых насаждений - денежные средства, покрывающие затраты на восстановление кустарников, газонов, цветников в случае, если посадка зеленых насаждений юридическими, физическими или уполномоченными ими лицами осуще</w:t>
      </w:r>
      <w:r>
        <w:rPr>
          <w:rFonts w:cs="Times New Roman"/>
          <w:szCs w:val="28"/>
        </w:rPr>
        <w:t>ствляться не будет;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незаконная рубка зеленых насаждений - снос зеленых насаждений в отсутствие разрешительных документов, предусмотренных Правилами </w:t>
      </w:r>
      <w:r>
        <w:rPr>
          <w:rFonts w:cs="Times New Roman"/>
          <w:szCs w:val="28"/>
        </w:rPr>
        <w:t>благоустройства Шумаковского</w:t>
      </w:r>
      <w:r>
        <w:rPr>
          <w:rFonts w:cs="Times New Roman"/>
          <w:szCs w:val="28"/>
        </w:rPr>
        <w:t xml:space="preserve">  сельсовета Курского района;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повреждение зеленых насаждений - причинение вред</w:t>
      </w:r>
      <w:r>
        <w:rPr>
          <w:rFonts w:cs="Times New Roman"/>
          <w:szCs w:val="28"/>
        </w:rPr>
        <w:t>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</w:t>
      </w:r>
      <w:r>
        <w:rPr>
          <w:rFonts w:cs="Times New Roman"/>
          <w:szCs w:val="28"/>
        </w:rPr>
        <w:t>еществами, поджог и иное причинение вреда);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Восстановительная (к</w:t>
      </w:r>
      <w:r>
        <w:rPr>
          <w:rFonts w:cs="Times New Roman"/>
          <w:szCs w:val="28"/>
        </w:rPr>
        <w:t>омпенсационная) стоимость зеленых насаждений (за исключением лесных</w:t>
      </w:r>
      <w:r>
        <w:rPr>
          <w:rFonts w:cs="Times New Roman"/>
          <w:szCs w:val="28"/>
        </w:rPr>
        <w:t xml:space="preserve"> насаждений, входящих в зеленый фонд) рассчитывается в соответствии с указанной методикой.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Расчет компенсационной стоимости лесных насаждений, входящих в зеленый фонд, осуществляется в соответствии с федеральным и региональным законодательством.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Определени</w:t>
      </w:r>
      <w:r>
        <w:rPr>
          <w:rFonts w:cs="Times New Roman"/>
          <w:szCs w:val="28"/>
        </w:rPr>
        <w:t>е восстановительной стоимости зеленых насаждений производится, основываясь по преобладающим породам в расчете на один  куст, один погонный метр кустарниковой растительности, один квадратный метр газона или цветника, затратах на их создание и содержание с п</w:t>
      </w:r>
      <w:r>
        <w:rPr>
          <w:rFonts w:cs="Times New Roman"/>
          <w:szCs w:val="28"/>
        </w:rPr>
        <w:t>рименением соответствующих утвержденных коэффициентов.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Расчет восстановительной стоимости зеленых насаждений производится по элементам озеленения отдельно для кустарников, газонов и цветников.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Восстановительная стоимость зависит от группы ценности </w:t>
      </w:r>
      <w:r>
        <w:rPr>
          <w:rFonts w:cs="Times New Roman"/>
          <w:szCs w:val="28"/>
        </w:rPr>
        <w:t>породы, возраста, состояния растений, затрат на приобретение и выращивание посадочного материала и текущий уход.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Восстановительная стоимость кустарников, газонов и цветников производится в расчете на 1 кустарник, 1 погонный метр живой изгороди, 1 квадра</w:t>
      </w:r>
      <w:r>
        <w:rPr>
          <w:rFonts w:cs="Times New Roman"/>
          <w:szCs w:val="28"/>
        </w:rPr>
        <w:t>тный метр газона, 1 квадратный метр цветника в рублях и рассчитывается по формуле: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S</w:t>
      </w:r>
      <w:r>
        <w:rPr>
          <w:rFonts w:cs="Times New Roman"/>
          <w:szCs w:val="28"/>
        </w:rPr>
        <w:t> = (</w:t>
      </w:r>
      <w:proofErr w:type="spellStart"/>
      <w:r>
        <w:rPr>
          <w:rFonts w:cs="Times New Roman"/>
          <w:szCs w:val="28"/>
        </w:rPr>
        <w:t>Зе</w:t>
      </w:r>
      <w:proofErr w:type="spellEnd"/>
      <w:r>
        <w:rPr>
          <w:rFonts w:cs="Times New Roman"/>
          <w:szCs w:val="28"/>
        </w:rPr>
        <w:t xml:space="preserve"> + Т</w:t>
      </w:r>
      <w:proofErr w:type="spellStart"/>
      <w:r>
        <w:rPr>
          <w:rFonts w:cs="Times New Roman"/>
          <w:szCs w:val="28"/>
          <w:lang w:val="en-US"/>
        </w:rPr>
        <w:t>i</w:t>
      </w:r>
      <w:proofErr w:type="spellEnd"/>
      <w:r>
        <w:rPr>
          <w:rFonts w:cs="Times New Roman"/>
          <w:szCs w:val="28"/>
        </w:rPr>
        <w:t> </w:t>
      </w:r>
      <w:r>
        <w:rPr>
          <w:rFonts w:cs="Times New Roman"/>
          <w:szCs w:val="28"/>
          <w:lang w:val="en-US"/>
        </w:rPr>
        <w:t>x</w:t>
      </w:r>
      <w:r>
        <w:rPr>
          <w:rFonts w:cs="Times New Roman"/>
          <w:szCs w:val="28"/>
        </w:rPr>
        <w:t xml:space="preserve"> В) </w:t>
      </w:r>
      <w:proofErr w:type="spellStart"/>
      <w:r>
        <w:rPr>
          <w:rFonts w:cs="Times New Roman"/>
          <w:szCs w:val="28"/>
        </w:rPr>
        <w:t>х</w:t>
      </w:r>
      <w:proofErr w:type="spellEnd"/>
      <w:r>
        <w:rPr>
          <w:rFonts w:cs="Times New Roman"/>
          <w:szCs w:val="28"/>
        </w:rPr>
        <w:t> </w:t>
      </w:r>
      <w:r>
        <w:rPr>
          <w:rFonts w:cs="Times New Roman"/>
          <w:szCs w:val="28"/>
          <w:lang w:val="en-US"/>
        </w:rPr>
        <w:t>N</w:t>
      </w:r>
      <w:r>
        <w:rPr>
          <w:rFonts w:cs="Times New Roman"/>
          <w:szCs w:val="28"/>
        </w:rPr>
        <w:t> </w:t>
      </w:r>
      <w:r>
        <w:rPr>
          <w:rFonts w:cs="Times New Roman"/>
          <w:szCs w:val="28"/>
          <w:lang w:val="en-US"/>
        </w:rPr>
        <w:t>x</w:t>
      </w:r>
      <w:r>
        <w:rPr>
          <w:rFonts w:cs="Times New Roman"/>
          <w:szCs w:val="28"/>
        </w:rPr>
        <w:t> </w:t>
      </w:r>
      <w:r>
        <w:rPr>
          <w:rFonts w:cs="Times New Roman"/>
          <w:szCs w:val="28"/>
          <w:lang w:val="en-US"/>
        </w:rPr>
        <w:t>K</w:t>
      </w:r>
      <w:proofErr w:type="spellStart"/>
      <w:r>
        <w:rPr>
          <w:rFonts w:cs="Times New Roman"/>
          <w:szCs w:val="28"/>
        </w:rPr>
        <w:t>сост</w:t>
      </w:r>
      <w:proofErr w:type="spellEnd"/>
      <w:r>
        <w:rPr>
          <w:rFonts w:cs="Times New Roman"/>
          <w:szCs w:val="28"/>
        </w:rPr>
        <w:t> </w:t>
      </w:r>
      <w:r>
        <w:rPr>
          <w:rFonts w:cs="Times New Roman"/>
          <w:szCs w:val="28"/>
          <w:lang w:val="en-US"/>
        </w:rPr>
        <w:t>x</w:t>
      </w:r>
      <w:r>
        <w:rPr>
          <w:rFonts w:cs="Times New Roman"/>
          <w:szCs w:val="28"/>
        </w:rPr>
        <w:t> </w:t>
      </w:r>
      <w:r>
        <w:rPr>
          <w:rFonts w:cs="Times New Roman"/>
          <w:szCs w:val="28"/>
          <w:lang w:val="en-US"/>
        </w:rPr>
        <w:t>K</w:t>
      </w:r>
      <w:proofErr w:type="spellStart"/>
      <w:r>
        <w:rPr>
          <w:rFonts w:cs="Times New Roman"/>
          <w:szCs w:val="28"/>
        </w:rPr>
        <w:t>зн</w:t>
      </w:r>
      <w:proofErr w:type="spellEnd"/>
      <w:r>
        <w:rPr>
          <w:rFonts w:cs="Times New Roman"/>
          <w:szCs w:val="28"/>
        </w:rPr>
        <w:t> </w:t>
      </w:r>
      <w:r>
        <w:rPr>
          <w:rFonts w:cs="Times New Roman"/>
          <w:szCs w:val="28"/>
          <w:lang w:val="en-US"/>
        </w:rPr>
        <w:t>x</w:t>
      </w:r>
      <w:r>
        <w:rPr>
          <w:rFonts w:cs="Times New Roman"/>
          <w:szCs w:val="28"/>
        </w:rPr>
        <w:t> </w:t>
      </w:r>
      <w:r>
        <w:rPr>
          <w:rFonts w:cs="Times New Roman"/>
          <w:szCs w:val="28"/>
          <w:lang w:val="en-US"/>
        </w:rPr>
        <w:t>K</w:t>
      </w:r>
      <w:proofErr w:type="spellStart"/>
      <w:r>
        <w:rPr>
          <w:rFonts w:cs="Times New Roman"/>
          <w:szCs w:val="28"/>
        </w:rPr>
        <w:t>д</w:t>
      </w:r>
      <w:proofErr w:type="spellEnd"/>
      <w:r>
        <w:rPr>
          <w:rFonts w:cs="Times New Roman"/>
          <w:szCs w:val="28"/>
        </w:rPr>
        <w:t> </w:t>
      </w:r>
      <w:r>
        <w:rPr>
          <w:rFonts w:cs="Times New Roman"/>
          <w:szCs w:val="28"/>
          <w:lang w:val="en-US"/>
        </w:rPr>
        <w:t>x</w:t>
      </w:r>
      <w:r>
        <w:rPr>
          <w:rFonts w:cs="Times New Roman"/>
          <w:szCs w:val="28"/>
        </w:rPr>
        <w:t> </w:t>
      </w:r>
      <w:proofErr w:type="spellStart"/>
      <w:r>
        <w:rPr>
          <w:rFonts w:cs="Times New Roman"/>
          <w:szCs w:val="28"/>
        </w:rPr>
        <w:t>Кнс</w:t>
      </w:r>
      <w:proofErr w:type="spellEnd"/>
      <w:r>
        <w:rPr>
          <w:rFonts w:cs="Times New Roman"/>
          <w:szCs w:val="28"/>
        </w:rPr>
        <w:t>, где: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S - сумма восстановительной стоимости кустарников, газонов и цветников;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Зе</w:t>
      </w:r>
      <w:proofErr w:type="spellEnd"/>
      <w:r>
        <w:rPr>
          <w:rFonts w:cs="Times New Roman"/>
          <w:szCs w:val="28"/>
        </w:rPr>
        <w:t xml:space="preserve"> - единовременные затраты по посадке </w:t>
      </w:r>
      <w:r>
        <w:rPr>
          <w:rFonts w:cs="Times New Roman"/>
          <w:szCs w:val="28"/>
        </w:rPr>
        <w:t>кустарников, созданию газонов и цветников,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кустарников, накладных расходов и плановой прибыл</w:t>
      </w:r>
      <w:r>
        <w:rPr>
          <w:rFonts w:cs="Times New Roman"/>
          <w:szCs w:val="28"/>
        </w:rPr>
        <w:t>и;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Тi</w:t>
      </w:r>
      <w:proofErr w:type="spellEnd"/>
      <w:r>
        <w:rPr>
          <w:rFonts w:cs="Times New Roman"/>
          <w:szCs w:val="28"/>
        </w:rPr>
        <w:t xml:space="preserve"> -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один кустарник, один квадратный метр газона и т.д. В случае отсут</w:t>
      </w:r>
      <w:r>
        <w:rPr>
          <w:rFonts w:cs="Times New Roman"/>
          <w:szCs w:val="28"/>
        </w:rPr>
        <w:t>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кустарников на единице оцениваемой территории.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Примечание: Н</w:t>
      </w:r>
      <w:r>
        <w:rPr>
          <w:rFonts w:cs="Times New Roman"/>
          <w:szCs w:val="28"/>
        </w:rPr>
        <w:t>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Курской области.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о</w:t>
      </w:r>
      <w:r>
        <w:rPr>
          <w:rFonts w:cs="Times New Roman"/>
          <w:szCs w:val="28"/>
        </w:rPr>
        <w:t>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</w:t>
      </w:r>
      <w:proofErr w:type="spellStart"/>
      <w:r>
        <w:rPr>
          <w:rFonts w:cs="Times New Roman"/>
          <w:szCs w:val="28"/>
        </w:rPr>
        <w:t>Кинд</w:t>
      </w:r>
      <w:proofErr w:type="spellEnd"/>
      <w:r>
        <w:rPr>
          <w:rFonts w:cs="Times New Roman"/>
          <w:szCs w:val="28"/>
        </w:rPr>
        <w:t>):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 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Св</w:t>
      </w:r>
      <w:proofErr w:type="spellEnd"/>
      <w:r>
        <w:rPr>
          <w:rFonts w:cs="Times New Roman"/>
          <w:szCs w:val="28"/>
        </w:rPr>
        <w:t xml:space="preserve"> (на текущий период) = </w:t>
      </w:r>
      <w:proofErr w:type="spellStart"/>
      <w:r>
        <w:rPr>
          <w:rFonts w:cs="Times New Roman"/>
          <w:szCs w:val="28"/>
        </w:rPr>
        <w:t>Св</w:t>
      </w:r>
      <w:proofErr w:type="spellEnd"/>
      <w:r>
        <w:rPr>
          <w:rFonts w:cs="Times New Roman"/>
          <w:szCs w:val="28"/>
        </w:rPr>
        <w:t xml:space="preserve"> (на имеющийся период) </w:t>
      </w:r>
      <w:proofErr w:type="spellStart"/>
      <w:r>
        <w:rPr>
          <w:rFonts w:cs="Times New Roman"/>
          <w:szCs w:val="28"/>
        </w:rPr>
        <w:t>x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инд</w:t>
      </w:r>
      <w:proofErr w:type="spellEnd"/>
      <w:r>
        <w:rPr>
          <w:rFonts w:cs="Times New Roman"/>
          <w:szCs w:val="28"/>
        </w:rPr>
        <w:t>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- возраст кустарников на момент оценки.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N - количество уничтоженных или поврежденных кустарников, газонов и цветников;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Kсост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Kзн</w:t>
      </w:r>
      <w:proofErr w:type="spellEnd"/>
      <w:r>
        <w:rPr>
          <w:rFonts w:cs="Times New Roman"/>
          <w:szCs w:val="28"/>
        </w:rPr>
        <w:t>, Кд, </w:t>
      </w:r>
      <w:proofErr w:type="spellStart"/>
      <w:r>
        <w:rPr>
          <w:rFonts w:cs="Times New Roman"/>
          <w:szCs w:val="28"/>
        </w:rPr>
        <w:t>Кнс</w:t>
      </w:r>
      <w:proofErr w:type="spellEnd"/>
      <w:r>
        <w:rPr>
          <w:rFonts w:cs="Times New Roman"/>
          <w:szCs w:val="28"/>
        </w:rPr>
        <w:t> - коэффициент восстановительной стоимости, размер которой определяется в соответствии с </w:t>
      </w:r>
      <w:hyperlink r:id="rId6" w:anchor="P65" w:history="1">
        <w:r>
          <w:rPr>
            <w:rStyle w:val="a3"/>
            <w:rFonts w:cs="Times New Roman"/>
            <w:color w:val="auto"/>
            <w:szCs w:val="28"/>
            <w:u w:val="none"/>
          </w:rPr>
          <w:t>пунктами 6</w:t>
        </w:r>
      </w:hyperlink>
      <w:r>
        <w:rPr>
          <w:rFonts w:cs="Times New Roman"/>
          <w:szCs w:val="28"/>
        </w:rPr>
        <w:t>, </w:t>
      </w:r>
      <w:hyperlink r:id="rId7" w:anchor="P299" w:history="1">
        <w:r>
          <w:rPr>
            <w:rStyle w:val="a3"/>
            <w:rFonts w:cs="Times New Roman"/>
            <w:color w:val="auto"/>
            <w:szCs w:val="28"/>
            <w:u w:val="none"/>
          </w:rPr>
          <w:t>7</w:t>
        </w:r>
      </w:hyperlink>
      <w:r>
        <w:rPr>
          <w:rFonts w:cs="Times New Roman"/>
          <w:szCs w:val="28"/>
        </w:rPr>
        <w:t>, 8 и 9 настоящей методики.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bookmarkStart w:id="3" w:name="P65"/>
      <w:bookmarkEnd w:id="3"/>
      <w:r>
        <w:rPr>
          <w:rFonts w:cs="Times New Roman"/>
          <w:szCs w:val="28"/>
        </w:rPr>
        <w:t>6. В соответствии с характеристикой качественного состояния зеленых на</w:t>
      </w:r>
      <w:r>
        <w:rPr>
          <w:rFonts w:cs="Times New Roman"/>
          <w:szCs w:val="28"/>
        </w:rPr>
        <w:t>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Kсост</w:t>
      </w:r>
      <w:proofErr w:type="spellEnd"/>
      <w:r>
        <w:rPr>
          <w:rFonts w:cs="Times New Roman"/>
          <w:szCs w:val="28"/>
        </w:rPr>
        <w:t xml:space="preserve"> - коэффициент качественного состояния кустарников, газонов, цветников: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bookmarkStart w:id="4" w:name="P299"/>
      <w:bookmarkEnd w:id="4"/>
      <w:r>
        <w:rPr>
          <w:rFonts w:cs="Times New Roman"/>
          <w:szCs w:val="28"/>
        </w:rPr>
        <w:t>Примечание: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Качественное состояни</w:t>
      </w:r>
      <w:r>
        <w:rPr>
          <w:rFonts w:cs="Times New Roman"/>
          <w:szCs w:val="28"/>
        </w:rPr>
        <w:t>е газонов определяется по следующим признакам: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- 1,5 - хорошее -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</w:t>
      </w:r>
      <w:r>
        <w:rPr>
          <w:rFonts w:cs="Times New Roman"/>
          <w:szCs w:val="28"/>
        </w:rPr>
        <w:t>- 100%);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- 1,0 - удовлетворительное -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- 0,5 - неудовлетворительное -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Качественное сос</w:t>
      </w:r>
      <w:r>
        <w:rPr>
          <w:rFonts w:cs="Times New Roman"/>
          <w:szCs w:val="28"/>
        </w:rPr>
        <w:t>тояние цветников определяется по следующим признакам: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- 1,5 -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- 1,0 - удовлетворительное - </w:t>
      </w:r>
      <w:r>
        <w:rPr>
          <w:rFonts w:cs="Times New Roman"/>
          <w:szCs w:val="28"/>
        </w:rPr>
        <w:t>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- 0,5 - неудовлетворительное - почвы не удобрены, поверхности спланированы крайне гр</w:t>
      </w:r>
      <w:r>
        <w:rPr>
          <w:rFonts w:cs="Times New Roman"/>
          <w:szCs w:val="28"/>
        </w:rPr>
        <w:t>убо, растения слабо развиты, отпад значительный, сорняков много.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Качественное состояние кустарников определяется по следующим признакам: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- 1,5 - хорошее - кустарники нормально развитые, здоровые, густо облиственные по всей высоте, любые повреждения листьев</w:t>
      </w:r>
      <w:r>
        <w:rPr>
          <w:rFonts w:cs="Times New Roman"/>
          <w:szCs w:val="28"/>
        </w:rPr>
        <w:t xml:space="preserve">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- 1,0 - удовлетворительное - кустарники здоровые, с признаками з</w:t>
      </w:r>
      <w:r>
        <w:rPr>
          <w:rFonts w:cs="Times New Roman"/>
          <w:szCs w:val="28"/>
        </w:rPr>
        <w:t>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- 0,5 -</w:t>
      </w:r>
      <w:r>
        <w:rPr>
          <w:rFonts w:cs="Times New Roman"/>
          <w:szCs w:val="28"/>
        </w:rPr>
        <w:t xml:space="preserve"> неудовлетворительное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proofErr w:type="spellStart"/>
      <w:r>
        <w:rPr>
          <w:rFonts w:cs="Times New Roman"/>
          <w:szCs w:val="28"/>
        </w:rPr>
        <w:t>Кзн</w:t>
      </w:r>
      <w:proofErr w:type="spellEnd"/>
      <w:r>
        <w:rPr>
          <w:rFonts w:cs="Times New Roman"/>
          <w:szCs w:val="28"/>
        </w:rPr>
        <w:t xml:space="preserve"> (коэффициент значим</w:t>
      </w:r>
      <w:r>
        <w:rPr>
          <w:rFonts w:cs="Times New Roman"/>
          <w:szCs w:val="28"/>
        </w:rPr>
        <w:t xml:space="preserve">ости зеленых насаждений) - учитывает </w:t>
      </w:r>
      <w:proofErr w:type="spellStart"/>
      <w:r>
        <w:rPr>
          <w:rFonts w:cs="Times New Roman"/>
          <w:szCs w:val="28"/>
        </w:rPr>
        <w:t>средозащитную</w:t>
      </w:r>
      <w:proofErr w:type="spellEnd"/>
      <w:r>
        <w:rPr>
          <w:rFonts w:cs="Times New Roman"/>
          <w:szCs w:val="28"/>
        </w:rPr>
        <w:t>, природоохранную, историко-культурную,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- 5 - для насаждений, произ</w:t>
      </w:r>
      <w:r>
        <w:rPr>
          <w:rFonts w:cs="Times New Roman"/>
          <w:szCs w:val="28"/>
        </w:rPr>
        <w:t>растающих в центральной части поселения;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- 3,5 -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- 3 - для внутри </w:t>
      </w:r>
      <w:proofErr w:type="spellStart"/>
      <w:r>
        <w:rPr>
          <w:rFonts w:cs="Times New Roman"/>
          <w:szCs w:val="28"/>
        </w:rPr>
        <w:t>микрорайонных</w:t>
      </w:r>
      <w:proofErr w:type="spellEnd"/>
      <w:r>
        <w:rPr>
          <w:rFonts w:cs="Times New Roman"/>
          <w:szCs w:val="28"/>
        </w:rPr>
        <w:t xml:space="preserve"> зеленых насаждений (жилых кварталов, </w:t>
      </w:r>
      <w:r>
        <w:rPr>
          <w:rFonts w:cs="Times New Roman"/>
          <w:szCs w:val="28"/>
        </w:rPr>
        <w:t>микрорайонов, индивидуальных домов);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- 2,5 -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- 2 - для защитных полос вдоль ж</w:t>
      </w:r>
      <w:r>
        <w:rPr>
          <w:rFonts w:cs="Times New Roman"/>
          <w:szCs w:val="28"/>
        </w:rPr>
        <w:t xml:space="preserve">елезных и автомобильных дорог, </w:t>
      </w:r>
      <w:proofErr w:type="spellStart"/>
      <w:r>
        <w:rPr>
          <w:rFonts w:cs="Times New Roman"/>
          <w:szCs w:val="28"/>
        </w:rPr>
        <w:t>водоохранные</w:t>
      </w:r>
      <w:proofErr w:type="spellEnd"/>
      <w:r>
        <w:rPr>
          <w:rFonts w:cs="Times New Roman"/>
          <w:szCs w:val="28"/>
        </w:rPr>
        <w:t xml:space="preserve"> полосы по берегам рек, озер и т.д.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- 1,8- для насаждений, произрастающих в местах не указанных в настоящей методике.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 Коэффициент, учитывающий количество условных саженцев за удаленный (снесенный, уничтоженный)</w:t>
      </w:r>
      <w:r>
        <w:rPr>
          <w:rFonts w:cs="Times New Roman"/>
          <w:szCs w:val="28"/>
        </w:rPr>
        <w:t xml:space="preserve"> кустарник, - Кд = 0,5. Для декоративных кустарников Кд = 1,0.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 Коэффициент - </w:t>
      </w:r>
      <w:proofErr w:type="spellStart"/>
      <w:r>
        <w:rPr>
          <w:rFonts w:cs="Times New Roman"/>
          <w:szCs w:val="28"/>
        </w:rPr>
        <w:t>Кнс</w:t>
      </w:r>
      <w:proofErr w:type="spellEnd"/>
      <w:r>
        <w:rPr>
          <w:rFonts w:cs="Times New Roman"/>
          <w:szCs w:val="28"/>
        </w:rPr>
        <w:t xml:space="preserve">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- 5 - в случае незакон</w:t>
      </w:r>
      <w:r>
        <w:rPr>
          <w:rFonts w:cs="Times New Roman"/>
          <w:szCs w:val="28"/>
        </w:rPr>
        <w:t>ного сноса и (или) уничтожение зеленых насаждений приведший к гибели зеленых насаждений;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- 2 - в случае повреждения зеленых насаждений, не влекущего прекращения роста.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Заросли самосевных кустарников, самосевного или порослевого происхождения, образующи</w:t>
      </w:r>
      <w:r>
        <w:rPr>
          <w:rFonts w:cs="Times New Roman"/>
          <w:szCs w:val="28"/>
        </w:rPr>
        <w:t xml:space="preserve">е единый сомкнутый полог, рассчитываются </w:t>
      </w:r>
      <w:r>
        <w:rPr>
          <w:rFonts w:cs="Times New Roman"/>
          <w:szCs w:val="28"/>
        </w:rPr>
        <w:lastRenderedPageBreak/>
        <w:t>следующим образом: каждые 100 квадратных метров приравниваются к 15 деревьям диаметром 8 сантиметров.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Организации и граждане освобождаются от оплаты восстановительной стоимости при сносе зеленых насаждений в слу</w:t>
      </w:r>
      <w:r>
        <w:rPr>
          <w:rFonts w:cs="Times New Roman"/>
          <w:szCs w:val="28"/>
        </w:rPr>
        <w:t>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кустарниками; вырубки кустарников, высаженных с нарушением установленных норм и правил; уд</w:t>
      </w:r>
      <w:r>
        <w:rPr>
          <w:rFonts w:cs="Times New Roman"/>
          <w:szCs w:val="28"/>
        </w:rPr>
        <w:t>аления аварийных, сухостойных кустарников.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</w:t>
      </w:r>
      <w:r>
        <w:rPr>
          <w:rFonts w:cs="Times New Roman"/>
          <w:szCs w:val="28"/>
        </w:rPr>
        <w:t>а.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</w:t>
      </w:r>
      <w:r>
        <w:rPr>
          <w:rFonts w:cs="Times New Roman"/>
          <w:szCs w:val="28"/>
        </w:rPr>
        <w:t>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Лица, в интересах которых планируется выполнение работ по рубке (сносу), обрезке и (или) пересадке зеленых насаждени</w:t>
      </w:r>
      <w:r>
        <w:rPr>
          <w:rFonts w:cs="Times New Roman"/>
          <w:szCs w:val="28"/>
        </w:rPr>
        <w:t>й, обязаны обратиться в Администрацию Шумаковского</w:t>
      </w:r>
      <w:r>
        <w:rPr>
          <w:rFonts w:cs="Times New Roman"/>
          <w:szCs w:val="28"/>
        </w:rPr>
        <w:t xml:space="preserve"> сельсовета Курского района с заявкой об определении размера восстановительной стоимости зеленых насаждений.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Администрацию Шумаковского</w:t>
      </w:r>
      <w:r>
        <w:rPr>
          <w:rFonts w:cs="Times New Roman"/>
          <w:szCs w:val="28"/>
        </w:rPr>
        <w:t xml:space="preserve">  сельсовета Курского района оформляет в установленном порядке акт обслед</w:t>
      </w:r>
      <w:r>
        <w:rPr>
          <w:rFonts w:cs="Times New Roman"/>
          <w:szCs w:val="28"/>
        </w:rPr>
        <w:t>ования зеленых насаждений 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</w:t>
      </w:r>
      <w:r>
        <w:rPr>
          <w:rFonts w:cs="Times New Roman"/>
          <w:szCs w:val="28"/>
        </w:rPr>
        <w:t>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Средства от оплаты восстановительной стоимости поступают в бюджет Шумаковского</w:t>
      </w:r>
      <w:r>
        <w:rPr>
          <w:rFonts w:cs="Times New Roman"/>
          <w:szCs w:val="28"/>
        </w:rPr>
        <w:t xml:space="preserve"> сельсовета Курского района.</w:t>
      </w:r>
    </w:p>
    <w:p w:rsidR="00664062" w:rsidRDefault="0049524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В случае уклонения соответствующих лиц от оплаты восстановительной стоимости зеленых насаждений Администрацию Шумаковского</w:t>
      </w:r>
      <w:r>
        <w:rPr>
          <w:rFonts w:cs="Times New Roman"/>
          <w:szCs w:val="28"/>
        </w:rPr>
        <w:t xml:space="preserve">  сельсовета Курско</w:t>
      </w:r>
      <w:r>
        <w:rPr>
          <w:rFonts w:cs="Times New Roman"/>
          <w:szCs w:val="28"/>
        </w:rPr>
        <w:t>го района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664062" w:rsidRDefault="00664062">
      <w:pPr>
        <w:spacing w:after="0"/>
        <w:ind w:firstLine="709"/>
        <w:jc w:val="both"/>
        <w:rPr>
          <w:rFonts w:cs="Times New Roman"/>
          <w:szCs w:val="28"/>
        </w:rPr>
      </w:pPr>
    </w:p>
    <w:sectPr w:rsidR="00664062" w:rsidSect="00664062">
      <w:pgSz w:w="11906" w:h="16838"/>
      <w:pgMar w:top="1134" w:right="1247" w:bottom="1134" w:left="153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664062"/>
    <w:rsid w:val="0049524C"/>
    <w:rsid w:val="0066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qFormat/>
    <w:rsid w:val="00893649"/>
    <w:rPr>
      <w:color w:val="0563C1" w:themeColor="hyperlink"/>
      <w:u w:val="single"/>
    </w:rPr>
  </w:style>
  <w:style w:type="character" w:styleId="a3">
    <w:name w:val="Hyperlink"/>
    <w:rsid w:val="00664062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66406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rsid w:val="00664062"/>
    <w:pPr>
      <w:spacing w:after="140" w:line="276" w:lineRule="auto"/>
    </w:pPr>
  </w:style>
  <w:style w:type="paragraph" w:styleId="a6">
    <w:name w:val="List"/>
    <w:basedOn w:val="a5"/>
    <w:rsid w:val="00664062"/>
    <w:rPr>
      <w:rFonts w:cs="Arial"/>
    </w:rPr>
  </w:style>
  <w:style w:type="paragraph" w:customStyle="1" w:styleId="Caption">
    <w:name w:val="Caption"/>
    <w:basedOn w:val="a"/>
    <w:qFormat/>
    <w:rsid w:val="006640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64062"/>
    <w:pPr>
      <w:suppressLineNumbers/>
    </w:pPr>
    <w:rPr>
      <w:rFonts w:cs="Arial"/>
    </w:rPr>
  </w:style>
  <w:style w:type="numbering" w:customStyle="1" w:styleId="a8">
    <w:name w:val="Без списка"/>
    <w:uiPriority w:val="99"/>
    <w:semiHidden/>
    <w:unhideWhenUsed/>
    <w:qFormat/>
    <w:rsid w:val="00664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kovichi.ru/documents/acts/detail.php?id=12618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kovichi.ru/documents/acts/detail.php?id=1261883" TargetMode="External"/><Relationship Id="rId5" Type="http://schemas.openxmlformats.org/officeDocument/2006/relationships/hyperlink" Target="consultantplus://offline/ref=8F192958E3983EBD1C8F3D339D927BF3E7751FCA5289831D8C2C9CD6A7A2F7BBQ9H4K" TargetMode="External"/><Relationship Id="rId4" Type="http://schemas.openxmlformats.org/officeDocument/2006/relationships/hyperlink" Target="consultantplus://offline/ref=8F192958E3983EBD1C8F3D339D927BF3E7751FCA538E801A842C9CD6A7A2F7BBQ9H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2080</Words>
  <Characters>11861</Characters>
  <Application>Microsoft Office Word</Application>
  <DocSecurity>0</DocSecurity>
  <Lines>98</Lines>
  <Paragraphs>27</Paragraphs>
  <ScaleCrop>false</ScaleCrop>
  <Company>Ya Blondinko Edition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11</cp:revision>
  <cp:lastPrinted>2023-05-26T11:05:00Z</cp:lastPrinted>
  <dcterms:created xsi:type="dcterms:W3CDTF">2023-05-10T12:29:00Z</dcterms:created>
  <dcterms:modified xsi:type="dcterms:W3CDTF">2025-03-03T13:26:00Z</dcterms:modified>
  <dc:language>ru-RU</dc:language>
</cp:coreProperties>
</file>