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ПОСТАНОВЛЕНИЕ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8474F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от «</w:t>
      </w:r>
      <w:r w:rsidR="00CB1412">
        <w:rPr>
          <w:rFonts w:ascii="Arial" w:hAnsi="Arial" w:cs="Arial"/>
          <w:b/>
          <w:sz w:val="32"/>
          <w:szCs w:val="32"/>
        </w:rPr>
        <w:t>21</w:t>
      </w:r>
      <w:r w:rsidRPr="00A03EDE">
        <w:rPr>
          <w:rFonts w:ascii="Arial" w:hAnsi="Arial" w:cs="Arial"/>
          <w:b/>
          <w:sz w:val="32"/>
          <w:szCs w:val="32"/>
        </w:rPr>
        <w:t xml:space="preserve">» </w:t>
      </w:r>
      <w:r w:rsidR="00CB1412">
        <w:rPr>
          <w:rFonts w:ascii="Arial" w:hAnsi="Arial" w:cs="Arial"/>
          <w:b/>
          <w:sz w:val="32"/>
          <w:szCs w:val="32"/>
        </w:rPr>
        <w:t>сентября</w:t>
      </w:r>
      <w:r w:rsidRPr="00A03EDE">
        <w:rPr>
          <w:rFonts w:ascii="Arial" w:hAnsi="Arial" w:cs="Arial"/>
          <w:b/>
          <w:sz w:val="32"/>
          <w:szCs w:val="32"/>
        </w:rPr>
        <w:t xml:space="preserve">  20</w:t>
      </w:r>
      <w:r w:rsidR="00717FE0" w:rsidRPr="00A03EDE">
        <w:rPr>
          <w:rFonts w:ascii="Arial" w:hAnsi="Arial" w:cs="Arial"/>
          <w:b/>
          <w:sz w:val="32"/>
          <w:szCs w:val="32"/>
        </w:rPr>
        <w:t>20</w:t>
      </w:r>
      <w:r w:rsidRPr="00A03EDE">
        <w:rPr>
          <w:rFonts w:ascii="Arial" w:hAnsi="Arial" w:cs="Arial"/>
          <w:b/>
          <w:sz w:val="32"/>
          <w:szCs w:val="32"/>
        </w:rPr>
        <w:t xml:space="preserve"> г.  № </w:t>
      </w:r>
      <w:r w:rsidR="00CB1412">
        <w:rPr>
          <w:rFonts w:ascii="Arial" w:hAnsi="Arial" w:cs="Arial"/>
          <w:b/>
          <w:sz w:val="32"/>
          <w:szCs w:val="32"/>
        </w:rPr>
        <w:t>33</w:t>
      </w:r>
    </w:p>
    <w:p w:rsidR="00A03EDE" w:rsidRPr="00A03EDE" w:rsidRDefault="00A03EDE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</w:p>
    <w:p w:rsid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по проекту решения</w:t>
      </w:r>
      <w:r w:rsidR="00A03EDE">
        <w:rPr>
          <w:rFonts w:ascii="Arial" w:hAnsi="Arial" w:cs="Arial"/>
          <w:b/>
          <w:sz w:val="32"/>
          <w:szCs w:val="32"/>
        </w:rPr>
        <w:t xml:space="preserve"> </w:t>
      </w:r>
      <w:r w:rsidRPr="00A03EDE">
        <w:rPr>
          <w:rFonts w:ascii="Arial" w:hAnsi="Arial" w:cs="Arial"/>
          <w:b/>
          <w:sz w:val="32"/>
          <w:szCs w:val="32"/>
        </w:rPr>
        <w:t xml:space="preserve">Собрания депутатов 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68474F" w:rsidRPr="00A03EDE" w:rsidRDefault="0068474F" w:rsidP="0068474F">
      <w:pPr>
        <w:spacing w:after="0" w:line="180" w:lineRule="atLeast"/>
        <w:jc w:val="center"/>
        <w:rPr>
          <w:rFonts w:ascii="Arial" w:hAnsi="Arial" w:cs="Arial"/>
          <w:sz w:val="24"/>
          <w:szCs w:val="24"/>
        </w:rPr>
      </w:pPr>
    </w:p>
    <w:p w:rsidR="0068474F" w:rsidRPr="00A03EDE" w:rsidRDefault="0068474F" w:rsidP="0068474F">
      <w:pPr>
        <w:spacing w:after="0" w:line="180" w:lineRule="atLeast"/>
        <w:jc w:val="both"/>
        <w:rPr>
          <w:rFonts w:ascii="Arial" w:hAnsi="Arial" w:cs="Arial"/>
          <w:b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        В соответствии с п.3 п.п.1 статьи 15 Устава муниципального образования «Шумаковский сельсовет» Курского района Курской области и руководствуясь Федеральным законом от 6 октября 2003 года № 131-ФЗ  (ред. от 30.10.2017 года)  «Об общих принципах организации местного самоуправления в Российской Федерации» </w:t>
      </w:r>
      <w:r w:rsidRPr="00A03EDE">
        <w:rPr>
          <w:rFonts w:ascii="Arial" w:hAnsi="Arial" w:cs="Arial"/>
          <w:b/>
          <w:sz w:val="24"/>
          <w:szCs w:val="24"/>
        </w:rPr>
        <w:t>ПОСТАНОВЛЯЕТ: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Направить на рассмотрение Собранию депутатов Шумаковского  сельсовета Курского района проект решения Собрания депутатов муниципального образования «Шумаковский сельсовет» Курского района Курской области «О внесении изменений и дополнений в Устав муниципального образования «Шумаковский сельсовет»;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Назначить публичные слушания по проекту решения Собрания депутатов Шумаковского сельсовета Курского района «О внесении изменений и дополнений в Устав муниципального образования «Шумаковский сельсовет» Курского района Курской области» на «</w:t>
      </w:r>
      <w:r w:rsidR="00CB1412">
        <w:rPr>
          <w:rFonts w:ascii="Arial" w:hAnsi="Arial" w:cs="Arial"/>
          <w:sz w:val="24"/>
          <w:szCs w:val="24"/>
        </w:rPr>
        <w:t>15</w:t>
      </w:r>
      <w:r w:rsidRPr="00A03EDE">
        <w:rPr>
          <w:rFonts w:ascii="Arial" w:hAnsi="Arial" w:cs="Arial"/>
          <w:sz w:val="24"/>
          <w:szCs w:val="24"/>
        </w:rPr>
        <w:t xml:space="preserve">» </w:t>
      </w:r>
      <w:r w:rsidR="00CB1412">
        <w:rPr>
          <w:rFonts w:ascii="Arial" w:hAnsi="Arial" w:cs="Arial"/>
          <w:sz w:val="24"/>
          <w:szCs w:val="24"/>
        </w:rPr>
        <w:t>октября</w:t>
      </w:r>
      <w:r w:rsidRPr="00A03EDE">
        <w:rPr>
          <w:rFonts w:ascii="Arial" w:hAnsi="Arial" w:cs="Arial"/>
          <w:sz w:val="24"/>
          <w:szCs w:val="24"/>
        </w:rPr>
        <w:t xml:space="preserve"> 20</w:t>
      </w:r>
      <w:r w:rsidR="00717FE0" w:rsidRPr="00A03EDE">
        <w:rPr>
          <w:rFonts w:ascii="Arial" w:hAnsi="Arial" w:cs="Arial"/>
          <w:sz w:val="24"/>
          <w:szCs w:val="24"/>
        </w:rPr>
        <w:t>20</w:t>
      </w:r>
      <w:r w:rsidRPr="00A03EDE">
        <w:rPr>
          <w:rFonts w:ascii="Arial" w:hAnsi="Arial" w:cs="Arial"/>
          <w:sz w:val="24"/>
          <w:szCs w:val="24"/>
        </w:rPr>
        <w:t xml:space="preserve"> года в 16  часов </w:t>
      </w:r>
      <w:r w:rsidR="00CB1412">
        <w:rPr>
          <w:rFonts w:ascii="Arial" w:hAnsi="Arial" w:cs="Arial"/>
          <w:sz w:val="24"/>
          <w:szCs w:val="24"/>
        </w:rPr>
        <w:t>0</w:t>
      </w:r>
      <w:r w:rsidRPr="00A03EDE">
        <w:rPr>
          <w:rFonts w:ascii="Arial" w:hAnsi="Arial" w:cs="Arial"/>
          <w:sz w:val="24"/>
          <w:szCs w:val="24"/>
        </w:rPr>
        <w:t>0 минут 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272;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Данное постановление опубликовать на официальном сайте муниципального образования «</w:t>
      </w:r>
      <w:proofErr w:type="spellStart"/>
      <w:r w:rsidRPr="00A03EDE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интернет (</w:t>
      </w:r>
      <w:hyperlink r:id="rId5" w:history="1"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A03ED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A03EDE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A03ED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03EDE">
        <w:rPr>
          <w:rFonts w:ascii="Arial" w:hAnsi="Arial" w:cs="Arial"/>
          <w:sz w:val="24"/>
          <w:szCs w:val="24"/>
        </w:rPr>
        <w:t>)  и обнародовать на 6 информационных стендах, расположенных: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1-й – читальный зал Ивановской сельской библиотеки-филиала МКУК «Бесединская РЦБ»;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2-й – читальный зал Шумаковская </w:t>
      </w:r>
      <w:proofErr w:type="gramStart"/>
      <w:r w:rsidRPr="00A03EDE">
        <w:rPr>
          <w:rFonts w:ascii="Arial" w:hAnsi="Arial" w:cs="Arial"/>
          <w:sz w:val="24"/>
          <w:szCs w:val="24"/>
        </w:rPr>
        <w:t>сельская</w:t>
      </w:r>
      <w:proofErr w:type="gramEnd"/>
      <w:r w:rsidRPr="00A03EDE">
        <w:rPr>
          <w:rFonts w:ascii="Arial" w:hAnsi="Arial" w:cs="Arial"/>
          <w:sz w:val="24"/>
          <w:szCs w:val="24"/>
        </w:rPr>
        <w:t xml:space="preserve"> библиотеки – филиала МКУК «Бесединская РЦБ»;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3-й – д. Малая </w:t>
      </w:r>
      <w:proofErr w:type="spellStart"/>
      <w:r w:rsidRPr="00A03EDE">
        <w:rPr>
          <w:rFonts w:ascii="Arial" w:hAnsi="Arial" w:cs="Arial"/>
          <w:sz w:val="24"/>
          <w:szCs w:val="24"/>
        </w:rPr>
        <w:t>Шумаковка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4-й – с. Введенское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5-й – д</w:t>
      </w:r>
      <w:proofErr w:type="gramStart"/>
      <w:r w:rsidRPr="00A03EDE">
        <w:rPr>
          <w:rFonts w:ascii="Arial" w:hAnsi="Arial" w:cs="Arial"/>
          <w:sz w:val="24"/>
          <w:szCs w:val="24"/>
        </w:rPr>
        <w:t>.Б</w:t>
      </w:r>
      <w:proofErr w:type="gramEnd"/>
      <w:r w:rsidRPr="00A03EDE">
        <w:rPr>
          <w:rFonts w:ascii="Arial" w:hAnsi="Arial" w:cs="Arial"/>
          <w:sz w:val="24"/>
          <w:szCs w:val="24"/>
        </w:rPr>
        <w:t>ольшое Шумаково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6-й – д. Большое Шумаково (отделение связи)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Настоящее постановление вступает в силу после опубликования и обнародования.</w:t>
      </w:r>
    </w:p>
    <w:p w:rsidR="00A03EDE" w:rsidRDefault="0068474F" w:rsidP="0068474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Глава </w:t>
      </w:r>
    </w:p>
    <w:p w:rsidR="009C04C0" w:rsidRPr="00A03EDE" w:rsidRDefault="0068474F" w:rsidP="00A03ED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03EDE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сельсовета</w:t>
      </w:r>
      <w:r w:rsidR="00A03ED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A03EDE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Pr="00A03EDE">
        <w:rPr>
          <w:rFonts w:ascii="Arial" w:hAnsi="Arial" w:cs="Arial"/>
          <w:sz w:val="24"/>
          <w:szCs w:val="24"/>
        </w:rPr>
        <w:t>Бобынцева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</w:t>
      </w:r>
    </w:p>
    <w:sectPr w:rsidR="009C04C0" w:rsidRPr="00A03EDE" w:rsidSect="003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74F"/>
    <w:rsid w:val="0028558D"/>
    <w:rsid w:val="0068474F"/>
    <w:rsid w:val="00717FE0"/>
    <w:rsid w:val="009C04C0"/>
    <w:rsid w:val="00A03EDE"/>
    <w:rsid w:val="00CB1412"/>
    <w:rsid w:val="00E73A69"/>
    <w:rsid w:val="00F0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2020-07-13T12:03:00Z</cp:lastPrinted>
  <dcterms:created xsi:type="dcterms:W3CDTF">2009-03-08T21:13:00Z</dcterms:created>
  <dcterms:modified xsi:type="dcterms:W3CDTF">2020-09-25T08:12:00Z</dcterms:modified>
</cp:coreProperties>
</file>