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B2B" w:rsidRPr="00D34B2B" w:rsidRDefault="00D34B2B" w:rsidP="00F1642F">
      <w:pPr>
        <w:shd w:val="clear" w:color="auto" w:fill="FFFFFF"/>
        <w:spacing w:after="0" w:line="240" w:lineRule="atLeast"/>
        <w:ind w:left="4248" w:firstLine="708"/>
        <w:jc w:val="right"/>
        <w:rPr>
          <w:rFonts w:ascii="Arial" w:hAnsi="Arial" w:cs="Arial"/>
          <w:spacing w:val="15"/>
          <w:sz w:val="24"/>
          <w:szCs w:val="24"/>
        </w:rPr>
      </w:pPr>
      <w:r w:rsidRPr="00D34B2B">
        <w:rPr>
          <w:rFonts w:ascii="Arial" w:hAnsi="Arial" w:cs="Arial"/>
          <w:b/>
          <w:bCs/>
          <w:spacing w:val="15"/>
          <w:sz w:val="24"/>
          <w:szCs w:val="24"/>
        </w:rPr>
        <w:t xml:space="preserve">         УТВЕРЖДЕН  </w:t>
      </w:r>
      <w:r w:rsidRPr="00D34B2B">
        <w:rPr>
          <w:rFonts w:ascii="Arial" w:hAnsi="Arial" w:cs="Arial"/>
          <w:spacing w:val="15"/>
          <w:sz w:val="24"/>
          <w:szCs w:val="24"/>
        </w:rPr>
        <w:t xml:space="preserve">Постановлением Администрации                                                                     </w:t>
      </w:r>
      <w:r>
        <w:rPr>
          <w:rFonts w:ascii="Arial" w:hAnsi="Arial" w:cs="Arial"/>
          <w:spacing w:val="15"/>
          <w:sz w:val="24"/>
          <w:szCs w:val="24"/>
        </w:rPr>
        <w:t>Шумаковского</w:t>
      </w:r>
      <w:r w:rsidRPr="00D34B2B">
        <w:rPr>
          <w:rFonts w:ascii="Arial" w:hAnsi="Arial" w:cs="Arial"/>
          <w:spacing w:val="15"/>
          <w:sz w:val="24"/>
          <w:szCs w:val="24"/>
        </w:rPr>
        <w:t xml:space="preserve"> сельсовета                    Курского района Курской области </w:t>
      </w:r>
    </w:p>
    <w:p w:rsidR="00D34B2B" w:rsidRPr="00D34B2B" w:rsidRDefault="00D34B2B" w:rsidP="00F1642F">
      <w:pPr>
        <w:shd w:val="clear" w:color="auto" w:fill="FFFFFF"/>
        <w:spacing w:after="0" w:line="240" w:lineRule="atLeast"/>
        <w:ind w:left="4248" w:firstLine="708"/>
        <w:jc w:val="right"/>
        <w:rPr>
          <w:rFonts w:ascii="Arial" w:hAnsi="Arial" w:cs="Arial"/>
          <w:spacing w:val="15"/>
          <w:sz w:val="24"/>
          <w:szCs w:val="24"/>
        </w:rPr>
      </w:pPr>
      <w:r w:rsidRPr="00D34B2B">
        <w:rPr>
          <w:rFonts w:ascii="Arial" w:hAnsi="Arial" w:cs="Arial"/>
          <w:spacing w:val="15"/>
          <w:sz w:val="24"/>
          <w:szCs w:val="24"/>
        </w:rPr>
        <w:t xml:space="preserve">№ </w:t>
      </w:r>
      <w:r>
        <w:rPr>
          <w:rFonts w:ascii="Arial" w:hAnsi="Arial" w:cs="Arial"/>
          <w:spacing w:val="15"/>
          <w:sz w:val="24"/>
          <w:szCs w:val="24"/>
        </w:rPr>
        <w:t>_____</w:t>
      </w:r>
      <w:r w:rsidRPr="00D34B2B">
        <w:rPr>
          <w:rFonts w:ascii="Arial" w:hAnsi="Arial" w:cs="Arial"/>
          <w:spacing w:val="15"/>
          <w:sz w:val="24"/>
          <w:szCs w:val="24"/>
        </w:rPr>
        <w:t xml:space="preserve"> от  </w:t>
      </w:r>
      <w:proofErr w:type="spellStart"/>
      <w:r>
        <w:rPr>
          <w:rFonts w:ascii="Arial" w:hAnsi="Arial" w:cs="Arial"/>
          <w:spacing w:val="15"/>
          <w:sz w:val="24"/>
          <w:szCs w:val="24"/>
        </w:rPr>
        <w:t>___________г</w:t>
      </w:r>
      <w:proofErr w:type="spellEnd"/>
      <w:r>
        <w:rPr>
          <w:rFonts w:ascii="Arial" w:hAnsi="Arial" w:cs="Arial"/>
          <w:spacing w:val="15"/>
          <w:sz w:val="24"/>
          <w:szCs w:val="24"/>
        </w:rPr>
        <w:t>.</w:t>
      </w:r>
    </w:p>
    <w:p w:rsidR="00D34B2B" w:rsidRPr="00D34B2B" w:rsidRDefault="00D34B2B" w:rsidP="00F1642F">
      <w:pPr>
        <w:shd w:val="clear" w:color="auto" w:fill="FFFFFF"/>
        <w:spacing w:after="0" w:line="240" w:lineRule="atLeast"/>
        <w:rPr>
          <w:rFonts w:ascii="Arial" w:hAnsi="Arial" w:cs="Arial"/>
          <w:spacing w:val="15"/>
          <w:sz w:val="24"/>
          <w:szCs w:val="24"/>
        </w:rPr>
      </w:pPr>
      <w:r w:rsidRPr="00D34B2B">
        <w:rPr>
          <w:rFonts w:ascii="Arial" w:hAnsi="Arial" w:cs="Arial"/>
          <w:spacing w:val="15"/>
          <w:sz w:val="24"/>
          <w:szCs w:val="24"/>
        </w:rPr>
        <w:t xml:space="preserve">   </w:t>
      </w: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7"/>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7"/>
        <w:jc w:val="center"/>
        <w:rPr>
          <w:rFonts w:ascii="Arial" w:hAnsi="Arial" w:cs="Arial"/>
          <w:b/>
          <w:bCs/>
          <w:spacing w:val="15"/>
          <w:sz w:val="32"/>
          <w:szCs w:val="32"/>
        </w:rPr>
      </w:pPr>
      <w:r w:rsidRPr="00D34B2B">
        <w:rPr>
          <w:rFonts w:ascii="Arial" w:hAnsi="Arial" w:cs="Arial"/>
          <w:b/>
          <w:bCs/>
          <w:spacing w:val="15"/>
          <w:sz w:val="32"/>
          <w:szCs w:val="32"/>
        </w:rPr>
        <w:t>УСТАВ</w:t>
      </w:r>
    </w:p>
    <w:p w:rsidR="00D34B2B" w:rsidRPr="00D34B2B" w:rsidRDefault="00D34B2B" w:rsidP="00F1642F">
      <w:pPr>
        <w:shd w:val="clear" w:color="auto" w:fill="FFFFFF"/>
        <w:spacing w:after="0" w:line="240" w:lineRule="atLeast"/>
        <w:ind w:left="57"/>
        <w:jc w:val="center"/>
        <w:rPr>
          <w:rFonts w:ascii="Arial" w:hAnsi="Arial" w:cs="Arial"/>
          <w:b/>
          <w:bCs/>
          <w:spacing w:val="15"/>
          <w:sz w:val="32"/>
          <w:szCs w:val="32"/>
        </w:rPr>
      </w:pPr>
      <w:r w:rsidRPr="00D34B2B">
        <w:rPr>
          <w:rFonts w:ascii="Arial" w:hAnsi="Arial" w:cs="Arial"/>
          <w:b/>
          <w:bCs/>
          <w:spacing w:val="15"/>
          <w:sz w:val="32"/>
          <w:szCs w:val="32"/>
        </w:rPr>
        <w:t>МУНИЦИПАЛЬНОГО КАЗЕННОГО УЧРЕЖДЕНИЯ</w:t>
      </w:r>
    </w:p>
    <w:p w:rsidR="00D34B2B" w:rsidRPr="00D34B2B" w:rsidRDefault="00D34B2B" w:rsidP="00F1642F">
      <w:pPr>
        <w:shd w:val="clear" w:color="auto" w:fill="FFFFFF"/>
        <w:spacing w:after="0" w:line="240" w:lineRule="atLeast"/>
        <w:ind w:left="57"/>
        <w:jc w:val="center"/>
        <w:rPr>
          <w:rFonts w:ascii="Arial" w:hAnsi="Arial" w:cs="Arial"/>
          <w:b/>
          <w:bCs/>
          <w:spacing w:val="15"/>
          <w:sz w:val="32"/>
          <w:szCs w:val="32"/>
        </w:rPr>
      </w:pPr>
      <w:r w:rsidRPr="00D34B2B">
        <w:rPr>
          <w:rFonts w:ascii="Arial" w:hAnsi="Arial" w:cs="Arial"/>
          <w:b/>
          <w:bCs/>
          <w:spacing w:val="15"/>
          <w:sz w:val="32"/>
          <w:szCs w:val="32"/>
        </w:rPr>
        <w:t xml:space="preserve"> ПО ОБЕСПЕЧЕНИЮ ДЕЯТЕЛЬНОСТИ АДМИНИСТРАЦИИ ШУМАКОВСКОГО СЕЛЬСОВЕТА КУРСКОГО РАЙОНА КУРСКОЙ ОБЛАСТИ</w:t>
      </w:r>
    </w:p>
    <w:p w:rsidR="00D34B2B" w:rsidRPr="00D34B2B" w:rsidRDefault="00D34B2B" w:rsidP="00F1642F">
      <w:pPr>
        <w:shd w:val="clear" w:color="auto" w:fill="FFFFFF"/>
        <w:spacing w:after="0" w:line="240" w:lineRule="atLeast"/>
        <w:ind w:left="57"/>
        <w:jc w:val="both"/>
        <w:rPr>
          <w:rFonts w:ascii="Arial" w:hAnsi="Arial" w:cs="Arial"/>
          <w:b/>
          <w:bCs/>
          <w:spacing w:val="15"/>
          <w:sz w:val="32"/>
          <w:szCs w:val="32"/>
        </w:rPr>
      </w:pPr>
    </w:p>
    <w:p w:rsidR="00D34B2B" w:rsidRPr="00D34B2B" w:rsidRDefault="00D34B2B" w:rsidP="00F1642F">
      <w:pPr>
        <w:shd w:val="clear" w:color="auto" w:fill="FFFFFF"/>
        <w:spacing w:after="0" w:line="240" w:lineRule="atLeast"/>
        <w:ind w:left="57"/>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7"/>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Pr="00D34B2B" w:rsidRDefault="00D34B2B" w:rsidP="00F1642F">
      <w:pPr>
        <w:shd w:val="clear" w:color="auto" w:fill="FFFFFF"/>
        <w:spacing w:after="0" w:line="240" w:lineRule="atLeast"/>
        <w:ind w:left="58"/>
        <w:jc w:val="both"/>
        <w:rPr>
          <w:rFonts w:ascii="Arial" w:hAnsi="Arial" w:cs="Arial"/>
          <w:b/>
          <w:bCs/>
          <w:spacing w:val="15"/>
          <w:sz w:val="24"/>
          <w:szCs w:val="24"/>
        </w:rPr>
      </w:pPr>
    </w:p>
    <w:p w:rsidR="00D34B2B" w:rsidRDefault="00D34B2B" w:rsidP="00F1642F">
      <w:pPr>
        <w:shd w:val="clear" w:color="auto" w:fill="FFFFFF"/>
        <w:spacing w:after="0" w:line="240" w:lineRule="atLeast"/>
        <w:jc w:val="both"/>
        <w:rPr>
          <w:rFonts w:ascii="Arial" w:hAnsi="Arial" w:cs="Arial"/>
          <w:b/>
          <w:bCs/>
          <w:spacing w:val="15"/>
          <w:sz w:val="24"/>
          <w:szCs w:val="24"/>
        </w:rPr>
      </w:pPr>
    </w:p>
    <w:p w:rsidR="00D34B2B" w:rsidRDefault="00D34B2B" w:rsidP="00F1642F">
      <w:pPr>
        <w:pStyle w:val="ConsPlusNormal"/>
        <w:widowControl/>
        <w:spacing w:line="240" w:lineRule="atLeast"/>
        <w:ind w:firstLine="0"/>
        <w:jc w:val="center"/>
        <w:rPr>
          <w:sz w:val="24"/>
          <w:szCs w:val="24"/>
        </w:rPr>
      </w:pPr>
      <w:r>
        <w:rPr>
          <w:sz w:val="24"/>
          <w:szCs w:val="24"/>
        </w:rPr>
        <w:t>д. Б.Шумаково</w:t>
      </w:r>
    </w:p>
    <w:p w:rsidR="00D34B2B" w:rsidRDefault="00D34B2B" w:rsidP="00F1642F">
      <w:pPr>
        <w:pStyle w:val="ConsPlusNormal"/>
        <w:widowControl/>
        <w:spacing w:line="240" w:lineRule="atLeast"/>
        <w:ind w:firstLine="0"/>
        <w:jc w:val="center"/>
        <w:rPr>
          <w:sz w:val="24"/>
          <w:szCs w:val="24"/>
        </w:rPr>
      </w:pPr>
      <w:r>
        <w:rPr>
          <w:sz w:val="24"/>
          <w:szCs w:val="24"/>
        </w:rPr>
        <w:t>2021 год</w:t>
      </w:r>
    </w:p>
    <w:p w:rsidR="00D34B2B" w:rsidRPr="00D34B2B" w:rsidRDefault="00D34B2B" w:rsidP="00F1642F">
      <w:pPr>
        <w:pStyle w:val="ConsPlusNormal"/>
        <w:widowControl/>
        <w:spacing w:line="240" w:lineRule="atLeast"/>
        <w:ind w:firstLine="0"/>
        <w:jc w:val="center"/>
        <w:rPr>
          <w:sz w:val="24"/>
          <w:szCs w:val="24"/>
        </w:rPr>
      </w:pPr>
    </w:p>
    <w:p w:rsidR="00D34B2B" w:rsidRPr="00D34B2B" w:rsidRDefault="00D34B2B" w:rsidP="00F1642F">
      <w:pPr>
        <w:pStyle w:val="ConsPlusNormal"/>
        <w:widowControl/>
        <w:spacing w:line="240" w:lineRule="atLeast"/>
        <w:ind w:firstLine="0"/>
        <w:jc w:val="center"/>
        <w:rPr>
          <w:b/>
          <w:sz w:val="32"/>
          <w:szCs w:val="32"/>
        </w:rPr>
      </w:pPr>
      <w:r w:rsidRPr="00D34B2B">
        <w:rPr>
          <w:b/>
          <w:sz w:val="32"/>
          <w:szCs w:val="32"/>
        </w:rPr>
        <w:lastRenderedPageBreak/>
        <w:t>1. ОБЩИЕ ПОЛОЖЕНИЯ</w:t>
      </w:r>
    </w:p>
    <w:p w:rsidR="00D34B2B" w:rsidRPr="00D34B2B" w:rsidRDefault="00D34B2B" w:rsidP="00F1642F">
      <w:pPr>
        <w:pStyle w:val="ConsPlusNormal"/>
        <w:widowControl/>
        <w:spacing w:line="240" w:lineRule="atLeast"/>
        <w:ind w:firstLine="0"/>
        <w:jc w:val="both"/>
        <w:rPr>
          <w:sz w:val="32"/>
          <w:szCs w:val="32"/>
        </w:rPr>
      </w:pP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1.1 Муниципальное казенное учреждение по обеспечению деятельности Администрации </w:t>
      </w:r>
      <w:r>
        <w:rPr>
          <w:sz w:val="24"/>
          <w:szCs w:val="24"/>
        </w:rPr>
        <w:t>Шумаковского</w:t>
      </w:r>
      <w:r w:rsidRPr="00D34B2B">
        <w:rPr>
          <w:sz w:val="24"/>
          <w:szCs w:val="24"/>
        </w:rPr>
        <w:t xml:space="preserve"> сельсовета Курского района Курской области (далее - Учреждение) создано на основании постановления Администрации </w:t>
      </w:r>
      <w:r>
        <w:rPr>
          <w:sz w:val="24"/>
          <w:szCs w:val="24"/>
        </w:rPr>
        <w:t>Шумаковского</w:t>
      </w:r>
      <w:r w:rsidRPr="00D34B2B">
        <w:rPr>
          <w:sz w:val="24"/>
          <w:szCs w:val="24"/>
        </w:rPr>
        <w:t xml:space="preserve"> сельсовета Курского района Курской области от </w:t>
      </w:r>
      <w:r>
        <w:rPr>
          <w:sz w:val="24"/>
          <w:szCs w:val="24"/>
        </w:rPr>
        <w:t>_______________ г. № _____ «О создании м</w:t>
      </w:r>
      <w:r w:rsidRPr="00D34B2B">
        <w:rPr>
          <w:sz w:val="24"/>
          <w:szCs w:val="24"/>
        </w:rPr>
        <w:t xml:space="preserve">униципального казенного учреждения по обеспечению деятельности Администрации </w:t>
      </w:r>
      <w:r>
        <w:rPr>
          <w:sz w:val="24"/>
          <w:szCs w:val="24"/>
        </w:rPr>
        <w:t>Шумаковского</w:t>
      </w:r>
      <w:r w:rsidRPr="00D34B2B">
        <w:rPr>
          <w:sz w:val="24"/>
          <w:szCs w:val="24"/>
        </w:rPr>
        <w:t xml:space="preserve"> сельсовета Курского района Курской области».</w:t>
      </w:r>
    </w:p>
    <w:p w:rsidR="00D34B2B" w:rsidRPr="00D34B2B" w:rsidRDefault="00D34B2B" w:rsidP="00F1642F">
      <w:pPr>
        <w:shd w:val="clear" w:color="auto" w:fill="FFFFFF"/>
        <w:spacing w:after="0" w:line="240" w:lineRule="atLeast"/>
        <w:ind w:left="14" w:right="14" w:firstLine="533"/>
        <w:jc w:val="both"/>
        <w:rPr>
          <w:rFonts w:ascii="Arial" w:hAnsi="Arial" w:cs="Arial"/>
          <w:sz w:val="24"/>
          <w:szCs w:val="24"/>
        </w:rPr>
      </w:pPr>
      <w:r w:rsidRPr="00D34B2B">
        <w:rPr>
          <w:rFonts w:ascii="Arial" w:hAnsi="Arial" w:cs="Arial"/>
          <w:sz w:val="24"/>
          <w:szCs w:val="24"/>
        </w:rPr>
        <w:t xml:space="preserve"> Полное официальное наименование Учреждения при создании - Муниципальное казенное </w:t>
      </w:r>
      <w:r w:rsidRPr="00D34B2B">
        <w:rPr>
          <w:rFonts w:ascii="Arial" w:hAnsi="Arial" w:cs="Arial"/>
          <w:spacing w:val="1"/>
          <w:sz w:val="24"/>
          <w:szCs w:val="24"/>
        </w:rPr>
        <w:t xml:space="preserve">учреждение по обеспечению деятельности Администрации </w:t>
      </w:r>
      <w:r>
        <w:rPr>
          <w:rFonts w:ascii="Arial" w:hAnsi="Arial" w:cs="Arial"/>
          <w:sz w:val="24"/>
          <w:szCs w:val="24"/>
        </w:rPr>
        <w:t>Шумаковского</w:t>
      </w:r>
      <w:r w:rsidRPr="00D34B2B">
        <w:rPr>
          <w:rFonts w:ascii="Arial" w:hAnsi="Arial" w:cs="Arial"/>
          <w:sz w:val="24"/>
          <w:szCs w:val="24"/>
        </w:rPr>
        <w:t xml:space="preserve"> сельсовета Курского района Курской области.</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1.2. Учредителем Учреждения является Муниципальное образование </w:t>
      </w:r>
      <w:proofErr w:type="spellStart"/>
      <w:r>
        <w:rPr>
          <w:sz w:val="24"/>
          <w:szCs w:val="24"/>
        </w:rPr>
        <w:t>Шумаковский</w:t>
      </w:r>
      <w:proofErr w:type="spellEnd"/>
      <w:r w:rsidRPr="00D34B2B">
        <w:rPr>
          <w:sz w:val="24"/>
          <w:szCs w:val="24"/>
        </w:rPr>
        <w:t xml:space="preserve"> сельсовет Курского района Курской области. Функции и полномочия учредителя Учреждения (далее – Учредитель) осуществляет Администрация </w:t>
      </w:r>
      <w:r>
        <w:rPr>
          <w:sz w:val="24"/>
          <w:szCs w:val="24"/>
        </w:rPr>
        <w:t>Шумаковского</w:t>
      </w:r>
      <w:r w:rsidRPr="00D34B2B">
        <w:rPr>
          <w:sz w:val="24"/>
          <w:szCs w:val="24"/>
        </w:rPr>
        <w:t xml:space="preserve"> сельсовета Курского района Курской области. </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1.3. Главным распорядителем бюджетных средств в отношении Учреждения является Администрация </w:t>
      </w:r>
      <w:r>
        <w:rPr>
          <w:sz w:val="24"/>
          <w:szCs w:val="24"/>
        </w:rPr>
        <w:t>Шумаковского</w:t>
      </w:r>
      <w:r w:rsidRPr="00D34B2B">
        <w:rPr>
          <w:sz w:val="24"/>
          <w:szCs w:val="24"/>
        </w:rPr>
        <w:t xml:space="preserve"> сельсовета Курского района Курской области.</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1.4. Учреждение является некоммерческой организацией, созданной для  обеспечения деятельности Администрации </w:t>
      </w:r>
      <w:r>
        <w:rPr>
          <w:sz w:val="24"/>
          <w:szCs w:val="24"/>
        </w:rPr>
        <w:t>Шумаковского</w:t>
      </w:r>
      <w:r w:rsidRPr="00D34B2B">
        <w:rPr>
          <w:sz w:val="24"/>
          <w:szCs w:val="24"/>
        </w:rPr>
        <w:t xml:space="preserve"> сельсовета Курского района Курской области. Финансовое обеспечение деятельности Учреждения осуществляется за счет средств бюджета  </w:t>
      </w:r>
      <w:r>
        <w:rPr>
          <w:sz w:val="24"/>
          <w:szCs w:val="24"/>
        </w:rPr>
        <w:t>Шумаковского</w:t>
      </w:r>
      <w:r w:rsidRPr="00D34B2B">
        <w:rPr>
          <w:sz w:val="24"/>
          <w:szCs w:val="24"/>
        </w:rPr>
        <w:t xml:space="preserve"> сельсовета Курского района Курской области на основании бюджетной сметы.</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1.5. Учреждение является юридическим лицом, может от своего имени приобретать и осуществлять имущественные и личные неимущественные права, нести обязанности, быть истцом и ответчиком в суде, осуществляет исполнение бюджетной сметы, имеет лицевые счета, в органах казначейства, обладает печатью, штампами, бланками.</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Муниципальные контракты, иные договоры, подлежащие исполнению за счет бюджетных средств, Учреждение заключает от имени муниципального образования </w:t>
      </w:r>
      <w:r>
        <w:rPr>
          <w:sz w:val="24"/>
          <w:szCs w:val="24"/>
        </w:rPr>
        <w:t>Шумаковского</w:t>
      </w:r>
      <w:r w:rsidRPr="00D34B2B">
        <w:rPr>
          <w:sz w:val="24"/>
          <w:szCs w:val="24"/>
        </w:rPr>
        <w:t xml:space="preserve"> сельсовета Курского района Курской области в пределах доведенных Учреждению лимитов бюджетных обязательств, если иное не установлено Бюджетным кодексом Российской Федерации, и с учетом принятых и не исполненных обязательств.</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1.6. Учреждение руководствуется в своей деятельности </w:t>
      </w:r>
      <w:hyperlink r:id="rId5" w:history="1">
        <w:r w:rsidRPr="00D34B2B">
          <w:rPr>
            <w:rStyle w:val="a3"/>
            <w:color w:val="auto"/>
            <w:sz w:val="24"/>
            <w:szCs w:val="24"/>
            <w:u w:val="none"/>
          </w:rPr>
          <w:t>Конституцией</w:t>
        </w:r>
      </w:hyperlink>
      <w:r w:rsidRPr="00D34B2B">
        <w:rPr>
          <w:sz w:val="24"/>
          <w:szCs w:val="24"/>
        </w:rPr>
        <w:t xml:space="preserve">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Курской области, нормативными правовыми актами органов местного самоуправления </w:t>
      </w:r>
      <w:r>
        <w:rPr>
          <w:sz w:val="24"/>
          <w:szCs w:val="24"/>
        </w:rPr>
        <w:t>Шумаковского</w:t>
      </w:r>
      <w:r w:rsidRPr="00D34B2B">
        <w:rPr>
          <w:sz w:val="24"/>
          <w:szCs w:val="24"/>
        </w:rPr>
        <w:t xml:space="preserve"> сельсовета Курского района Курской области, а также настоящим Уставом.</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1.7. Собственником имущества является муниципальное образование </w:t>
      </w:r>
      <w:proofErr w:type="spellStart"/>
      <w:r>
        <w:rPr>
          <w:sz w:val="24"/>
          <w:szCs w:val="24"/>
        </w:rPr>
        <w:t>Шумаковский</w:t>
      </w:r>
      <w:proofErr w:type="spellEnd"/>
      <w:r w:rsidRPr="00D34B2B">
        <w:rPr>
          <w:sz w:val="24"/>
          <w:szCs w:val="24"/>
        </w:rPr>
        <w:t xml:space="preserve"> сельсовет Курского района Курской области. Правомочия собственника имущества осуществляет  Администрация </w:t>
      </w:r>
      <w:r>
        <w:rPr>
          <w:sz w:val="24"/>
          <w:szCs w:val="24"/>
        </w:rPr>
        <w:t>Шумаковского</w:t>
      </w:r>
      <w:r w:rsidRPr="00D34B2B">
        <w:rPr>
          <w:sz w:val="24"/>
          <w:szCs w:val="24"/>
        </w:rPr>
        <w:t xml:space="preserve"> сельсовета Курского района Курской области </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1.8. Учреждение отвечает по своим обязательствам принадлежащими ему денежными средствами, а при их недостаточности субсидиарную ответственность по обязательствам Учреждения несет собственник его имущества.</w:t>
      </w:r>
    </w:p>
    <w:p w:rsidR="00D34B2B" w:rsidRDefault="00D34B2B" w:rsidP="00F1642F">
      <w:pPr>
        <w:pStyle w:val="ConsPlusNormal"/>
        <w:widowControl/>
        <w:spacing w:line="240" w:lineRule="atLeast"/>
        <w:ind w:firstLine="540"/>
        <w:jc w:val="both"/>
        <w:rPr>
          <w:sz w:val="24"/>
          <w:szCs w:val="24"/>
        </w:rPr>
      </w:pPr>
      <w:r w:rsidRPr="00D34B2B">
        <w:rPr>
          <w:sz w:val="24"/>
          <w:szCs w:val="24"/>
        </w:rPr>
        <w:t xml:space="preserve">1.9. Полное наименование Учреждения: Муниципальное казенное учреждение по обеспечению деятельности Администрации </w:t>
      </w:r>
      <w:r>
        <w:rPr>
          <w:sz w:val="24"/>
          <w:szCs w:val="24"/>
        </w:rPr>
        <w:t>Шумаковского</w:t>
      </w:r>
      <w:r w:rsidRPr="00D34B2B">
        <w:rPr>
          <w:sz w:val="24"/>
          <w:szCs w:val="24"/>
        </w:rPr>
        <w:t xml:space="preserve"> сельсовета Курского района Курской области. </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lastRenderedPageBreak/>
        <w:t>Сокращенное на</w:t>
      </w:r>
      <w:r>
        <w:rPr>
          <w:sz w:val="24"/>
          <w:szCs w:val="24"/>
        </w:rPr>
        <w:t>именование Учреждения: МКУ  ОДАШ</w:t>
      </w:r>
      <w:r w:rsidRPr="00D34B2B">
        <w:rPr>
          <w:sz w:val="24"/>
          <w:szCs w:val="24"/>
        </w:rPr>
        <w:t>С.</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1.10. Место нахождения Учреждения: 3055</w:t>
      </w:r>
      <w:r>
        <w:rPr>
          <w:sz w:val="24"/>
          <w:szCs w:val="24"/>
        </w:rPr>
        <w:t>41</w:t>
      </w:r>
      <w:r w:rsidRPr="00D34B2B">
        <w:rPr>
          <w:sz w:val="24"/>
          <w:szCs w:val="24"/>
        </w:rPr>
        <w:t xml:space="preserve">, Россия, Курская область, Курский район, </w:t>
      </w:r>
      <w:r>
        <w:rPr>
          <w:sz w:val="24"/>
          <w:szCs w:val="24"/>
        </w:rPr>
        <w:t>д</w:t>
      </w:r>
      <w:r w:rsidRPr="00D34B2B">
        <w:rPr>
          <w:sz w:val="24"/>
          <w:szCs w:val="24"/>
        </w:rPr>
        <w:t>.</w:t>
      </w:r>
      <w:r>
        <w:rPr>
          <w:sz w:val="24"/>
          <w:szCs w:val="24"/>
        </w:rPr>
        <w:t xml:space="preserve"> Большое Шумаково</w:t>
      </w:r>
      <w:r w:rsidRPr="00D34B2B">
        <w:rPr>
          <w:sz w:val="24"/>
          <w:szCs w:val="24"/>
        </w:rPr>
        <w:t>, д.</w:t>
      </w:r>
      <w:r>
        <w:rPr>
          <w:sz w:val="24"/>
          <w:szCs w:val="24"/>
        </w:rPr>
        <w:t xml:space="preserve"> 272</w:t>
      </w:r>
      <w:r w:rsidRPr="00D34B2B">
        <w:rPr>
          <w:sz w:val="24"/>
          <w:szCs w:val="24"/>
        </w:rPr>
        <w:t>.</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Юридический адрес Учреждения: 3055</w:t>
      </w:r>
      <w:r>
        <w:rPr>
          <w:sz w:val="24"/>
          <w:szCs w:val="24"/>
        </w:rPr>
        <w:t>41</w:t>
      </w:r>
      <w:r w:rsidRPr="00D34B2B">
        <w:rPr>
          <w:sz w:val="24"/>
          <w:szCs w:val="24"/>
        </w:rPr>
        <w:t xml:space="preserve">, Россия, Курская область, Курский район, </w:t>
      </w:r>
      <w:r>
        <w:rPr>
          <w:sz w:val="24"/>
          <w:szCs w:val="24"/>
        </w:rPr>
        <w:t>д</w:t>
      </w:r>
      <w:r w:rsidRPr="00D34B2B">
        <w:rPr>
          <w:sz w:val="24"/>
          <w:szCs w:val="24"/>
        </w:rPr>
        <w:t>.</w:t>
      </w:r>
      <w:r>
        <w:rPr>
          <w:sz w:val="24"/>
          <w:szCs w:val="24"/>
        </w:rPr>
        <w:t xml:space="preserve"> Большое Шумаково</w:t>
      </w:r>
      <w:r w:rsidRPr="00D34B2B">
        <w:rPr>
          <w:sz w:val="24"/>
          <w:szCs w:val="24"/>
        </w:rPr>
        <w:t>, д.</w:t>
      </w:r>
      <w:r>
        <w:rPr>
          <w:sz w:val="24"/>
          <w:szCs w:val="24"/>
        </w:rPr>
        <w:t xml:space="preserve"> 272</w:t>
      </w:r>
      <w:r w:rsidRPr="00D34B2B">
        <w:rPr>
          <w:sz w:val="24"/>
          <w:szCs w:val="24"/>
        </w:rPr>
        <w:t>.</w:t>
      </w:r>
    </w:p>
    <w:p w:rsidR="00D34B2B" w:rsidRPr="00D34B2B" w:rsidRDefault="00D34B2B" w:rsidP="00F1642F">
      <w:pPr>
        <w:pStyle w:val="ConsPlusNormal"/>
        <w:widowControl/>
        <w:numPr>
          <w:ilvl w:val="1"/>
          <w:numId w:val="1"/>
        </w:numPr>
        <w:spacing w:line="240" w:lineRule="atLeast"/>
        <w:ind w:left="0" w:firstLine="540"/>
        <w:jc w:val="both"/>
        <w:rPr>
          <w:sz w:val="24"/>
          <w:szCs w:val="24"/>
        </w:rPr>
      </w:pPr>
      <w:r w:rsidRPr="00D34B2B">
        <w:rPr>
          <w:sz w:val="24"/>
          <w:szCs w:val="24"/>
        </w:rPr>
        <w:t>Учреждение считается созданным как юридическое лицо со дня внесения соответствующей записи в Единый государственный реестр юридических лиц.</w:t>
      </w:r>
    </w:p>
    <w:p w:rsidR="00F1642F" w:rsidRDefault="00D34B2B" w:rsidP="00F1642F">
      <w:pPr>
        <w:pStyle w:val="ConsPlusNormal"/>
        <w:widowControl/>
        <w:numPr>
          <w:ilvl w:val="1"/>
          <w:numId w:val="1"/>
        </w:numPr>
        <w:spacing w:line="240" w:lineRule="atLeast"/>
        <w:ind w:left="0" w:firstLine="540"/>
        <w:jc w:val="both"/>
        <w:rPr>
          <w:sz w:val="24"/>
          <w:szCs w:val="24"/>
        </w:rPr>
      </w:pPr>
      <w:r w:rsidRPr="00D34B2B">
        <w:rPr>
          <w:sz w:val="24"/>
          <w:szCs w:val="24"/>
        </w:rPr>
        <w:t>Учреждение имеет круглую печать, содержащую его наименование на русском языке, штампы и бланки со своим наименованием, может иметь собственную эмблему и другие средства визуальной идентификации.</w:t>
      </w:r>
    </w:p>
    <w:p w:rsidR="00D34B2B" w:rsidRPr="00F1642F" w:rsidRDefault="00D34B2B" w:rsidP="00F1642F">
      <w:pPr>
        <w:pStyle w:val="ConsPlusNormal"/>
        <w:widowControl/>
        <w:numPr>
          <w:ilvl w:val="1"/>
          <w:numId w:val="1"/>
        </w:numPr>
        <w:spacing w:line="240" w:lineRule="atLeast"/>
        <w:ind w:left="0" w:firstLine="540"/>
        <w:jc w:val="both"/>
        <w:rPr>
          <w:sz w:val="24"/>
          <w:szCs w:val="24"/>
        </w:rPr>
      </w:pPr>
      <w:r w:rsidRPr="00F1642F">
        <w:rPr>
          <w:sz w:val="24"/>
          <w:szCs w:val="24"/>
        </w:rPr>
        <w:t xml:space="preserve">Учреждение </w:t>
      </w:r>
      <w:r w:rsidR="00F1642F" w:rsidRPr="00F1642F">
        <w:rPr>
          <w:sz w:val="24"/>
          <w:szCs w:val="24"/>
        </w:rPr>
        <w:t>может осуществлять приносящую доходы деятельность, в соответствии с пунктом 2.1 настоящего Устава. Доходы, полученные от указанной деятельности, поступают в бюджет Шумаковского сельсовета Курского района Курской области.</w:t>
      </w:r>
    </w:p>
    <w:p w:rsidR="00D34B2B" w:rsidRPr="00D34B2B" w:rsidRDefault="00D34B2B" w:rsidP="00F1642F">
      <w:pPr>
        <w:pStyle w:val="Style4"/>
        <w:spacing w:line="240" w:lineRule="atLeast"/>
        <w:rPr>
          <w:rFonts w:ascii="Arial" w:hAnsi="Arial" w:cs="Arial"/>
          <w:sz w:val="32"/>
          <w:szCs w:val="32"/>
        </w:rPr>
      </w:pPr>
    </w:p>
    <w:p w:rsidR="00D34B2B" w:rsidRPr="00D34B2B" w:rsidRDefault="00D34B2B" w:rsidP="00F1642F">
      <w:pPr>
        <w:pStyle w:val="Style4"/>
        <w:numPr>
          <w:ilvl w:val="0"/>
          <w:numId w:val="1"/>
        </w:numPr>
        <w:spacing w:line="240" w:lineRule="atLeast"/>
        <w:jc w:val="center"/>
        <w:rPr>
          <w:rStyle w:val="FontStyle11"/>
          <w:rFonts w:ascii="Arial" w:hAnsi="Arial" w:cs="Arial"/>
          <w:b/>
          <w:sz w:val="32"/>
          <w:szCs w:val="32"/>
        </w:rPr>
      </w:pPr>
      <w:r w:rsidRPr="00D34B2B">
        <w:rPr>
          <w:rStyle w:val="FontStyle11"/>
          <w:rFonts w:ascii="Arial" w:hAnsi="Arial" w:cs="Arial"/>
          <w:b/>
          <w:sz w:val="32"/>
          <w:szCs w:val="32"/>
        </w:rPr>
        <w:t>ЦЕЛИ И ВИДЫ ДЕЯТЕЛЬНОСТИ УЧРЕЖДЕНИЯ</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2.1.</w:t>
      </w:r>
      <w:r w:rsidRPr="00D34B2B">
        <w:rPr>
          <w:rStyle w:val="FontStyle11"/>
          <w:rFonts w:ascii="Arial" w:hAnsi="Arial" w:cs="Arial"/>
          <w:sz w:val="24"/>
          <w:szCs w:val="24"/>
        </w:rPr>
        <w:tab/>
        <w:t xml:space="preserve">Основной целью деятельности Учреждения является  оказание муниципальных услуг, выполнение работ и исполнение муниципальных функций в целях обеспечения реализации полномочий органа местного самоуправления </w:t>
      </w:r>
      <w:r>
        <w:rPr>
          <w:sz w:val="24"/>
          <w:szCs w:val="24"/>
        </w:rPr>
        <w:t>Шумаковского</w:t>
      </w:r>
      <w:r w:rsidRPr="00D34B2B">
        <w:rPr>
          <w:rStyle w:val="FontStyle11"/>
          <w:rFonts w:ascii="Arial" w:hAnsi="Arial" w:cs="Arial"/>
          <w:sz w:val="24"/>
          <w:szCs w:val="24"/>
        </w:rPr>
        <w:t xml:space="preserve"> сельсовета Курского района Курской области, предусмотренных </w:t>
      </w:r>
      <w:r w:rsidR="00F1642F">
        <w:rPr>
          <w:rStyle w:val="FontStyle11"/>
          <w:rFonts w:ascii="Arial" w:hAnsi="Arial" w:cs="Arial"/>
          <w:sz w:val="24"/>
          <w:szCs w:val="24"/>
        </w:rPr>
        <w:t>п. 3 ст. 14, ст. 14.1</w:t>
      </w:r>
      <w:r w:rsidRPr="00D34B2B">
        <w:rPr>
          <w:rStyle w:val="FontStyle11"/>
          <w:rFonts w:ascii="Arial" w:hAnsi="Arial" w:cs="Arial"/>
          <w:sz w:val="24"/>
          <w:szCs w:val="24"/>
        </w:rPr>
        <w:t xml:space="preserve"> Федерального закона от 06.10.2003. №131-ФЗ «Об общих принципах организации местного самоуправления в Российской Федерации», в сфере жилищно-коммунального хозяйства, </w:t>
      </w:r>
      <w:r w:rsidRPr="00D34B2B">
        <w:rPr>
          <w:sz w:val="24"/>
          <w:szCs w:val="24"/>
        </w:rPr>
        <w:t>организация похоронной деятельности.</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2.2.</w:t>
      </w:r>
      <w:r w:rsidRPr="00D34B2B">
        <w:rPr>
          <w:rStyle w:val="FontStyle11"/>
          <w:rFonts w:ascii="Arial" w:hAnsi="Arial" w:cs="Arial"/>
          <w:sz w:val="24"/>
          <w:szCs w:val="24"/>
        </w:rPr>
        <w:tab/>
        <w:t>Для достижения указанной цели Учреждение осуществляет в</w:t>
      </w:r>
      <w:r w:rsidRPr="00D34B2B">
        <w:rPr>
          <w:rStyle w:val="FontStyle11"/>
          <w:rFonts w:ascii="Arial" w:hAnsi="Arial" w:cs="Arial"/>
          <w:sz w:val="24"/>
          <w:szCs w:val="24"/>
        </w:rPr>
        <w:br/>
        <w:t>установленном законодательством порядке следующие виды деятельности:</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2.2.1.</w:t>
      </w:r>
      <w:r w:rsidRPr="00D34B2B">
        <w:rPr>
          <w:rStyle w:val="FontStyle11"/>
          <w:rFonts w:ascii="Arial" w:hAnsi="Arial" w:cs="Arial"/>
          <w:sz w:val="24"/>
          <w:szCs w:val="24"/>
        </w:rPr>
        <w:tab/>
      </w:r>
      <w:r w:rsidR="00F1642F">
        <w:rPr>
          <w:rStyle w:val="FontStyle11"/>
          <w:rFonts w:ascii="Arial" w:hAnsi="Arial" w:cs="Arial"/>
          <w:sz w:val="24"/>
          <w:szCs w:val="24"/>
        </w:rPr>
        <w:t>Осуществление деятельности по чистке и уборке.</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2.2.2.</w:t>
      </w:r>
      <w:r w:rsidRPr="00D34B2B">
        <w:rPr>
          <w:rStyle w:val="FontStyle11"/>
          <w:rFonts w:ascii="Arial" w:hAnsi="Arial" w:cs="Arial"/>
          <w:sz w:val="24"/>
          <w:szCs w:val="24"/>
        </w:rPr>
        <w:tab/>
        <w:t xml:space="preserve"> </w:t>
      </w:r>
      <w:r w:rsidR="00F1642F">
        <w:rPr>
          <w:rStyle w:val="FontStyle11"/>
          <w:rFonts w:ascii="Arial" w:hAnsi="Arial" w:cs="Arial"/>
          <w:sz w:val="24"/>
          <w:szCs w:val="24"/>
        </w:rPr>
        <w:t>Организация похорон и представление связанных с ними услуг.</w:t>
      </w:r>
    </w:p>
    <w:p w:rsid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2.2.</w:t>
      </w:r>
      <w:r w:rsidR="00F1642F">
        <w:rPr>
          <w:rStyle w:val="FontStyle11"/>
          <w:rFonts w:ascii="Arial" w:hAnsi="Arial" w:cs="Arial"/>
          <w:sz w:val="24"/>
          <w:szCs w:val="24"/>
        </w:rPr>
        <w:t>3</w:t>
      </w:r>
      <w:r w:rsidRPr="00D34B2B">
        <w:rPr>
          <w:rStyle w:val="FontStyle11"/>
          <w:rFonts w:ascii="Arial" w:hAnsi="Arial" w:cs="Arial"/>
          <w:sz w:val="24"/>
          <w:szCs w:val="24"/>
        </w:rPr>
        <w:t xml:space="preserve">. Организация подготовки здания и помещений, занимаемых Администрацией </w:t>
      </w:r>
      <w:r>
        <w:rPr>
          <w:sz w:val="24"/>
          <w:szCs w:val="24"/>
        </w:rPr>
        <w:t>Шумаковского</w:t>
      </w:r>
      <w:r w:rsidRPr="00D34B2B">
        <w:rPr>
          <w:rStyle w:val="FontStyle11"/>
          <w:rFonts w:ascii="Arial" w:hAnsi="Arial" w:cs="Arial"/>
          <w:sz w:val="24"/>
          <w:szCs w:val="24"/>
        </w:rPr>
        <w:t xml:space="preserve"> сельсовета Курского района, систем жизнеобеспечения к сезонным периодам эксплуатации.</w:t>
      </w:r>
    </w:p>
    <w:p w:rsidR="00F1642F" w:rsidRDefault="00F1642F" w:rsidP="00F1642F">
      <w:pPr>
        <w:pStyle w:val="ConsPlusNormal"/>
        <w:spacing w:line="240" w:lineRule="atLeast"/>
        <w:jc w:val="both"/>
        <w:rPr>
          <w:sz w:val="24"/>
          <w:szCs w:val="24"/>
        </w:rPr>
      </w:pPr>
      <w:r>
        <w:rPr>
          <w:rStyle w:val="FontStyle11"/>
          <w:rFonts w:ascii="Arial" w:hAnsi="Arial" w:cs="Arial"/>
          <w:sz w:val="24"/>
          <w:szCs w:val="24"/>
        </w:rPr>
        <w:t>2.2.4.</w:t>
      </w:r>
      <w:r w:rsidR="00D34B2B" w:rsidRPr="00D34B2B">
        <w:rPr>
          <w:sz w:val="24"/>
          <w:szCs w:val="24"/>
        </w:rPr>
        <w:t xml:space="preserve"> Приобретение коммунальной техники; </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2.2.</w:t>
      </w:r>
      <w:r w:rsidR="00F1642F">
        <w:rPr>
          <w:rStyle w:val="FontStyle11"/>
          <w:rFonts w:ascii="Arial" w:hAnsi="Arial" w:cs="Arial"/>
          <w:sz w:val="24"/>
          <w:szCs w:val="24"/>
        </w:rPr>
        <w:t>5</w:t>
      </w:r>
      <w:r w:rsidRPr="00D34B2B">
        <w:rPr>
          <w:rStyle w:val="FontStyle11"/>
          <w:rFonts w:ascii="Arial" w:hAnsi="Arial" w:cs="Arial"/>
          <w:sz w:val="24"/>
          <w:szCs w:val="24"/>
        </w:rPr>
        <w:t>. Заключение и оплата муниципальных контрактов и иных гражданско-правовых договоров от имени муниципального образования «</w:t>
      </w:r>
      <w:proofErr w:type="spellStart"/>
      <w:r>
        <w:rPr>
          <w:sz w:val="24"/>
          <w:szCs w:val="24"/>
        </w:rPr>
        <w:t>Шумаковский</w:t>
      </w:r>
      <w:proofErr w:type="spellEnd"/>
      <w:r w:rsidRPr="00D34B2B">
        <w:rPr>
          <w:rStyle w:val="FontStyle11"/>
          <w:rFonts w:ascii="Arial" w:hAnsi="Arial" w:cs="Arial"/>
          <w:sz w:val="24"/>
          <w:szCs w:val="24"/>
        </w:rPr>
        <w:t xml:space="preserve"> сельсовет» в пределах доведенных лимитов бюджетных обязательств.</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2.3.</w:t>
      </w:r>
      <w:r w:rsidR="003D1E0F">
        <w:rPr>
          <w:rStyle w:val="FontStyle11"/>
          <w:rFonts w:ascii="Arial" w:hAnsi="Arial" w:cs="Arial"/>
          <w:sz w:val="24"/>
          <w:szCs w:val="24"/>
        </w:rPr>
        <w:t xml:space="preserve"> </w:t>
      </w:r>
      <w:r w:rsidRPr="00D34B2B">
        <w:rPr>
          <w:rStyle w:val="FontStyle11"/>
          <w:rFonts w:ascii="Arial" w:hAnsi="Arial" w:cs="Arial"/>
          <w:sz w:val="24"/>
          <w:szCs w:val="24"/>
        </w:rPr>
        <w:t>Учреждение   не    вправе    осуществлять    виды   деятельности,</w:t>
      </w:r>
      <w:r w:rsidRPr="00D34B2B">
        <w:rPr>
          <w:rStyle w:val="FontStyle11"/>
          <w:rFonts w:ascii="Arial" w:hAnsi="Arial" w:cs="Arial"/>
          <w:sz w:val="24"/>
          <w:szCs w:val="24"/>
        </w:rPr>
        <w:br/>
        <w:t xml:space="preserve"> не предусмотренные настоящим Уставом.</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2.4.</w:t>
      </w:r>
      <w:r w:rsidRPr="00D34B2B">
        <w:rPr>
          <w:rStyle w:val="FontStyle11"/>
          <w:rFonts w:ascii="Arial" w:hAnsi="Arial" w:cs="Arial"/>
          <w:sz w:val="24"/>
          <w:szCs w:val="24"/>
        </w:rPr>
        <w:tab/>
        <w:t>Право Учреждения осуществлять деятельность, на которую в соответствии  с действующим законодательством требуется специальное разрешение - лицензия возникает у Учреждения с момента ее получения или в указанный срок и прекращается по истечении срока ее действия, если иное не установлено действующим законодательством.</w:t>
      </w:r>
    </w:p>
    <w:p w:rsidR="00D34B2B" w:rsidRPr="00D34B2B" w:rsidRDefault="00D34B2B" w:rsidP="00F1642F">
      <w:pPr>
        <w:pStyle w:val="ConsPlusNormal"/>
        <w:spacing w:line="240" w:lineRule="atLeast"/>
        <w:jc w:val="both"/>
        <w:rPr>
          <w:sz w:val="24"/>
          <w:szCs w:val="24"/>
        </w:rPr>
      </w:pPr>
    </w:p>
    <w:p w:rsidR="00D34B2B" w:rsidRPr="003D1E0F" w:rsidRDefault="00D34B2B" w:rsidP="00F1642F">
      <w:pPr>
        <w:spacing w:after="0" w:line="240" w:lineRule="atLeast"/>
        <w:ind w:firstLine="720"/>
        <w:jc w:val="center"/>
        <w:rPr>
          <w:rFonts w:ascii="Arial" w:hAnsi="Arial" w:cs="Arial"/>
          <w:b/>
          <w:bCs/>
          <w:sz w:val="32"/>
          <w:szCs w:val="32"/>
        </w:rPr>
      </w:pPr>
      <w:r w:rsidRPr="003D1E0F">
        <w:rPr>
          <w:rFonts w:ascii="Arial" w:hAnsi="Arial" w:cs="Arial"/>
          <w:b/>
          <w:bCs/>
          <w:sz w:val="32"/>
          <w:szCs w:val="32"/>
        </w:rPr>
        <w:t>3. ОРГАНИЗАЦИЯ ДЕЯТЕЛЬНОСТИ И УПРАВЛЕНИЕ          УЧРЕЖДЕНИЕМ</w:t>
      </w:r>
    </w:p>
    <w:p w:rsidR="00D34B2B" w:rsidRPr="003D1E0F" w:rsidRDefault="00D34B2B" w:rsidP="00F1642F">
      <w:pPr>
        <w:spacing w:after="0" w:line="240" w:lineRule="atLeast"/>
        <w:ind w:firstLine="720"/>
        <w:rPr>
          <w:rFonts w:ascii="Arial" w:hAnsi="Arial" w:cs="Arial"/>
          <w:b/>
          <w:sz w:val="26"/>
          <w:szCs w:val="26"/>
        </w:rPr>
      </w:pPr>
      <w:r w:rsidRPr="003D1E0F">
        <w:rPr>
          <w:rFonts w:ascii="Arial" w:hAnsi="Arial" w:cs="Arial"/>
          <w:b/>
          <w:sz w:val="26"/>
          <w:szCs w:val="26"/>
        </w:rPr>
        <w:t>3.1. СТРУКТУРА ОРГАНОВ  УПРАВЛЕНИЯ УЧРЕЖДЕНИЕМ</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3.1.1.Управление Учреждением осуществляется в соответствии с федеральными законами, законами и иными нормативными правовыми актами </w:t>
      </w:r>
      <w:r w:rsidRPr="00D34B2B">
        <w:rPr>
          <w:sz w:val="24"/>
          <w:szCs w:val="24"/>
        </w:rPr>
        <w:lastRenderedPageBreak/>
        <w:t>Курской области, нормативными правовыми актами органов местного самоуправления  и настоящим Уставом.</w:t>
      </w: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t xml:space="preserve">       3.1.2. Исполнительным органом Учреждения является его руководитель – директор.</w:t>
      </w: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t xml:space="preserve">       3.1.3. К компетенции руководителя Учреждения относятся вопросы осуществления руководства деятельностью Учреждения, за исключением вопросов, отнесенных федеральными законами, законодательством Курской области к компетенции учредителя Учреждения.</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3.1.4. Руководитель Учреждения может иметь заместителей, назначаемых на должность и освобождаемых от должности руководителем по согласованию с органом, осуществляющим функции и полномочия      учредителя. Заместители руководителя осуществляют свои полномочия в соответствии с должностными инструкциями, утвержденными руководителем Учреждения. В случае временного отсутствия руководителя Учреждения исполнение его обязанностей возлагается на одного из заместителей руководителя, либо иное лицо, назначаемое приказом руководителя.</w:t>
      </w:r>
    </w:p>
    <w:p w:rsidR="00D34B2B" w:rsidRPr="00D34B2B" w:rsidRDefault="00D34B2B" w:rsidP="00F1642F">
      <w:pPr>
        <w:spacing w:after="0" w:line="240" w:lineRule="atLeast"/>
        <w:jc w:val="both"/>
        <w:rPr>
          <w:rFonts w:ascii="Arial" w:hAnsi="Arial" w:cs="Arial"/>
          <w:sz w:val="24"/>
          <w:szCs w:val="24"/>
        </w:rPr>
      </w:pPr>
    </w:p>
    <w:p w:rsidR="00D34B2B" w:rsidRPr="003D1E0F" w:rsidRDefault="00D34B2B" w:rsidP="00F1642F">
      <w:pPr>
        <w:numPr>
          <w:ilvl w:val="1"/>
          <w:numId w:val="2"/>
        </w:numPr>
        <w:suppressAutoHyphens/>
        <w:spacing w:after="0" w:line="240" w:lineRule="atLeast"/>
        <w:ind w:left="0" w:firstLine="720"/>
        <w:rPr>
          <w:rFonts w:ascii="Arial" w:hAnsi="Arial" w:cs="Arial"/>
          <w:b/>
          <w:sz w:val="26"/>
          <w:szCs w:val="26"/>
        </w:rPr>
      </w:pPr>
      <w:r w:rsidRPr="003D1E0F">
        <w:rPr>
          <w:rFonts w:ascii="Arial" w:hAnsi="Arial" w:cs="Arial"/>
          <w:b/>
          <w:sz w:val="26"/>
          <w:szCs w:val="26"/>
        </w:rPr>
        <w:t>РУКОВОДИТЕЛЬ УЧРЕЖДЕНИЯ</w:t>
      </w:r>
    </w:p>
    <w:p w:rsidR="003D1E0F" w:rsidRDefault="003D1E0F" w:rsidP="00F1642F">
      <w:pPr>
        <w:pStyle w:val="ConsPlusNormal"/>
        <w:spacing w:line="240" w:lineRule="atLeast"/>
        <w:ind w:firstLine="0"/>
        <w:jc w:val="both"/>
        <w:rPr>
          <w:rStyle w:val="FontStyle11"/>
          <w:rFonts w:ascii="Arial" w:hAnsi="Arial" w:cs="Arial"/>
          <w:sz w:val="24"/>
          <w:szCs w:val="24"/>
        </w:rPr>
      </w:pP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ab/>
        <w:t>3.2.1. Управление деятельностью Учреждения осуществляет его   руководитель   - директор.</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3.2.2. Директор назначается на должность и освобождается от      должности Учредителем в лице Главы  </w:t>
      </w:r>
      <w:r>
        <w:rPr>
          <w:sz w:val="24"/>
          <w:szCs w:val="24"/>
        </w:rPr>
        <w:t>Шумаковского</w:t>
      </w:r>
      <w:r w:rsidRPr="00D34B2B">
        <w:rPr>
          <w:rStyle w:val="FontStyle11"/>
          <w:rFonts w:ascii="Arial" w:hAnsi="Arial" w:cs="Arial"/>
          <w:sz w:val="24"/>
          <w:szCs w:val="24"/>
        </w:rPr>
        <w:t xml:space="preserve"> сельсовета Курского района.</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ab/>
        <w:t>3.2.3. Директор осуществляет оперативное руководство деятельностью Учреждения на принципах единоначалия и наделяется в соответствии с действующим законодательством всеми необходимыми правами и обязанностями для выполнения этой задачи.</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3.2.4. Директор в пределах своей компетенции, установленной законодательством Российской Федерации, настоящим Уставом и внутренними нормативными правовыми документами Учреждения: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представляет интересы Учреждения перед третьими лицами;</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распоряжается средствами и имуществом Учреждения в пределах, установленных действующим законодательством, настоящим Уставом и решением собственника;</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открывает в установленном действующим законодательством порядке счета Учреждения;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заключает в пределах своей компетенции соглашения, договоры и иные сделки от имени Учреждения в соответствии с настоящим Уставом;</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издает приказы и распоряжения, обязательные для исполнения всеми сотрудниками Учреждения;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утверждает по согласованию с Учредителем штатное расписание и структуру Учреждения;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заключает трудовые договоры, совершает хозяйственные операции гражданско-правовые сделки;</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назначает руководителей структурных подразделений и увольняет их по согласованию с Учредителем;</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нанимает и увольняет работников по согласованию с Учредителем в соответствии с действующим законодательством о труде;</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поощряет отличившихся работников, налагает дисциплинарные взыскания;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устанавливает размеры надбавок к должностным окладам и доплаты </w:t>
      </w:r>
      <w:r w:rsidRPr="00D34B2B">
        <w:rPr>
          <w:rStyle w:val="FontStyle11"/>
          <w:rFonts w:ascii="Arial" w:hAnsi="Arial" w:cs="Arial"/>
          <w:sz w:val="24"/>
          <w:szCs w:val="24"/>
        </w:rPr>
        <w:lastRenderedPageBreak/>
        <w:t>работникам, порядок их премирования, выплат пособий и материальной помощи в пределах фонда оплаты труда в соответствии с действующим законодательством и Положением по оплате труда;</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определяет и утверждает правила внутреннего трудового распорядка, принципы и порядок нормирования и пересмотра норм труда в порядке, установленном действующим законодательством;</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организует бухгалтерский учет и отчетность, ведение кассы, составление отчетов, балансов, смет и планов действий;</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рассматривает отчеты о результатах деятельности подразделений и работников;</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утверждает перечень информации, относящейся к коммерческой тайне, в соответствии с действующим законодательством;</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утверждает должностные обязанности работников Учреждения;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обеспечивает выполнение договорных обязательств Учреждения: обеспечивает правовую защиту интересов Учреждения, коммерческой тайны, безопасности Учреждения и его должностных лиц;</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без доверенности осуществляет действия от имени Учреждения, представляет его интересы в органах государственной власти, судах, на всех предприятиях, в фирмах, организациях и учреждениях;</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    выдает доверенность для совершения определенных его компетенцией действий. Доверенности на получение или выдачу денег и других имущественных ценностей дополнительно подписываются главным бухгалтером.</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3.2.5. Директор вправе делегировать отдельные свои права и полномочия заместителю и другим подчиненным ему должностным лицам.</w:t>
      </w:r>
    </w:p>
    <w:p w:rsidR="00D34B2B" w:rsidRPr="00D34B2B" w:rsidRDefault="00D34B2B" w:rsidP="00F1642F">
      <w:pPr>
        <w:pStyle w:val="ConsPlusNormal"/>
        <w:widowControl/>
        <w:spacing w:line="240" w:lineRule="atLeast"/>
        <w:ind w:firstLine="540"/>
        <w:jc w:val="both"/>
        <w:rPr>
          <w:rStyle w:val="FontStyle11"/>
          <w:rFonts w:ascii="Arial" w:hAnsi="Arial" w:cs="Arial"/>
          <w:sz w:val="24"/>
          <w:szCs w:val="24"/>
        </w:rPr>
      </w:pPr>
      <w:r w:rsidRPr="00D34B2B">
        <w:rPr>
          <w:rStyle w:val="FontStyle11"/>
          <w:rFonts w:ascii="Arial" w:hAnsi="Arial" w:cs="Arial"/>
          <w:sz w:val="24"/>
          <w:szCs w:val="24"/>
        </w:rPr>
        <w:t xml:space="preserve">      3.2.6. В отсутствие директора его обязанности выполняет заместитель директора  </w:t>
      </w:r>
      <w:r w:rsidRPr="00D34B2B">
        <w:rPr>
          <w:sz w:val="24"/>
          <w:szCs w:val="24"/>
        </w:rPr>
        <w:t>либо иное лицо, назначаемое приказом руководителя.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3.2.7. Взаимоотношения работников и директора Учреждения, возникающие на основе трудового договора, регулируются действующим законодательством.</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3.2.8. Коллективные трудовые споры (конфликты) между администрацией Учреждения и трудовым коллективом рассматриваются в соответствии с действующим законодательством о порядке разрешения коллективных трудовых споров (конфликтов).</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3.2.9.  Состав и объём сведений, составляющих служебную или коммерческую тайну, а также порядок их защиты определяются директором Учреждения в соответствии с действующим законодательством.</w:t>
      </w:r>
    </w:p>
    <w:p w:rsidR="00D34B2B" w:rsidRPr="003D1E0F" w:rsidRDefault="00D34B2B" w:rsidP="00F1642F">
      <w:pPr>
        <w:pStyle w:val="ConsPlusNormal"/>
        <w:spacing w:line="240" w:lineRule="atLeast"/>
        <w:ind w:firstLine="0"/>
        <w:jc w:val="both"/>
        <w:rPr>
          <w:sz w:val="24"/>
          <w:szCs w:val="24"/>
        </w:rPr>
      </w:pPr>
      <w:r w:rsidRPr="00D34B2B">
        <w:rPr>
          <w:rStyle w:val="FontStyle11"/>
          <w:rFonts w:ascii="Arial" w:hAnsi="Arial" w:cs="Arial"/>
          <w:sz w:val="24"/>
          <w:szCs w:val="24"/>
        </w:rPr>
        <w:t xml:space="preserve">               3.2.10. </w:t>
      </w:r>
      <w:r w:rsidRPr="00D34B2B">
        <w:rPr>
          <w:sz w:val="24"/>
          <w:szCs w:val="24"/>
        </w:rPr>
        <w:t xml:space="preserve">Права и обязанности директора,  а также основания для прекращения трудовых отношений с ним регламентируются </w:t>
      </w:r>
      <w:hyperlink r:id="rId6" w:anchor="sub_1" w:history="1">
        <w:r w:rsidRPr="003D1E0F">
          <w:rPr>
            <w:rStyle w:val="a3"/>
            <w:color w:val="auto"/>
            <w:sz w:val="24"/>
            <w:szCs w:val="24"/>
            <w:u w:val="none"/>
          </w:rPr>
          <w:t>трудовым договором</w:t>
        </w:r>
      </w:hyperlink>
      <w:r w:rsidRPr="003D1E0F">
        <w:rPr>
          <w:sz w:val="24"/>
          <w:szCs w:val="24"/>
        </w:rPr>
        <w:t>.</w:t>
      </w:r>
    </w:p>
    <w:p w:rsidR="00D34B2B" w:rsidRPr="00D34B2B" w:rsidRDefault="00D34B2B" w:rsidP="00F1642F">
      <w:pPr>
        <w:pStyle w:val="ConsPlusNormal"/>
        <w:spacing w:line="240" w:lineRule="atLeast"/>
        <w:ind w:firstLine="0"/>
        <w:jc w:val="both"/>
        <w:rPr>
          <w:sz w:val="24"/>
          <w:szCs w:val="24"/>
        </w:rPr>
      </w:pPr>
      <w:r w:rsidRPr="00D34B2B">
        <w:rPr>
          <w:sz w:val="24"/>
          <w:szCs w:val="24"/>
        </w:rPr>
        <w:t xml:space="preserve">  </w:t>
      </w:r>
    </w:p>
    <w:p w:rsidR="00D34B2B" w:rsidRPr="003D1E0F" w:rsidRDefault="00D34B2B" w:rsidP="00F1642F">
      <w:pPr>
        <w:pStyle w:val="ConsPlusNormal"/>
        <w:widowControl/>
        <w:spacing w:line="240" w:lineRule="atLeast"/>
        <w:ind w:firstLine="0"/>
        <w:rPr>
          <w:b/>
          <w:sz w:val="26"/>
          <w:szCs w:val="26"/>
        </w:rPr>
      </w:pPr>
      <w:r w:rsidRPr="003D1E0F">
        <w:rPr>
          <w:b/>
          <w:sz w:val="26"/>
          <w:szCs w:val="26"/>
        </w:rPr>
        <w:t>3.3. ПРАВА  И ОБЯЗАННОСТИ УЧРЕЖДЕНИЯ</w:t>
      </w:r>
    </w:p>
    <w:p w:rsidR="00D34B2B" w:rsidRPr="00D34B2B" w:rsidRDefault="00D34B2B" w:rsidP="00F1642F">
      <w:pPr>
        <w:pStyle w:val="ConsPlusNormal"/>
        <w:widowControl/>
        <w:spacing w:line="240" w:lineRule="atLeast"/>
        <w:ind w:firstLine="0"/>
        <w:jc w:val="both"/>
        <w:rPr>
          <w:sz w:val="24"/>
          <w:szCs w:val="24"/>
        </w:rPr>
      </w:pP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3.3.1. Для выполнения уставных целей Учреждение имеет право:</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 осуществлять в отношении закрепленного за ним имущества права владения, пользования, распоряжения в пределах, установленных законом, и в соответствии с целями своей деятельности, заданиями Учредителя и назначением имущества;</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 открывать лицевые счета в органах казначейства;</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 осуществлять взаимодействие с другими организациями по вопросам, входящим в компетенцию Учреждения, на основе договоров, соглашений;</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lastRenderedPageBreak/>
        <w:t xml:space="preserve"> - совершать в рамках закона иные действия, соответствующие уставным целям.</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3.3.2 Учреждение обязано:</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возмещать ущерб, причинённый нерациональным использованием</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закрепленного имущества, загрязнением окружающей среды, нарушением правил безопасности производства, санитарно-гигиенических норм и требований по защите здоровья работников.</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 xml:space="preserve">  обеспечивать своевременно и в полном объёме выплату работникам заработной платы и иных выплат, в соответствии с действующим законодательством и трудовым договором;</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 xml:space="preserve">   обеспечивать своим работникам безопасные условия труда,</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ab/>
        <w:t xml:space="preserve">   обеспечивать гарантированные условия труда и меры социальной защиты своих работников, предусмотренные действующим законодательством и трудовым договором;</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 xml:space="preserve">    содержать в надлежащем порядке закрепленные  за учреждением здания, сооружения, оборудование,  имущество, автомашины, территорию, инженерные коммуникации и другие материальные и нематериальные активы, обеспечивать их охрану.</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соблюдать нормы и правила технической эксплуатации    автотранспортных  средств, зданий, сооружений, оборудования;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ab/>
        <w:t xml:space="preserve">      проводить санитарно-оздоровительные мероприятия на территории учреждения;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ab/>
        <w:t xml:space="preserve">      осуществлять оперативный, бухгалтерский и бюджетный учёт финансово-хозяйственной и иной деятельности, вести статистическую отчётность. За искажение  государственной отчетности должностные лица Учреждения несут установленную законодательством ответственность;</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По окончании отчётного периода представляет бухгалтерскую отчетность и иные документы главному распорядителю бюджетных средств;         </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обеспечивать режим конфиденциальности и осуществлять                необходимые мероприятия по защите коммерческих и служебных сведений от разглашения;</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3.3.3. Учреждение обязано хранить следующие документы:</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учредительные документы, а также изменения и дополнения, внесённые в них, и зарегистрированные в установленном порядке;</w:t>
      </w:r>
    </w:p>
    <w:p w:rsidR="00D34B2B" w:rsidRPr="00D34B2B" w:rsidRDefault="00D34B2B" w:rsidP="00F1642F">
      <w:pPr>
        <w:pStyle w:val="ConsPlusNormal"/>
        <w:spacing w:line="240" w:lineRule="atLeast"/>
        <w:ind w:firstLine="0"/>
        <w:jc w:val="both"/>
        <w:rPr>
          <w:rStyle w:val="FontStyle11"/>
          <w:rFonts w:ascii="Arial" w:hAnsi="Arial" w:cs="Arial"/>
          <w:sz w:val="24"/>
          <w:szCs w:val="24"/>
        </w:rPr>
      </w:pPr>
      <w:r w:rsidRPr="00D34B2B">
        <w:rPr>
          <w:rStyle w:val="FontStyle11"/>
          <w:rFonts w:ascii="Arial" w:hAnsi="Arial" w:cs="Arial"/>
          <w:sz w:val="24"/>
          <w:szCs w:val="24"/>
        </w:rPr>
        <w:t xml:space="preserve">                  </w:t>
      </w:r>
      <w:proofErr w:type="spellStart"/>
      <w:r w:rsidRPr="00D34B2B">
        <w:rPr>
          <w:rStyle w:val="FontStyle11"/>
          <w:rFonts w:ascii="Arial" w:hAnsi="Arial" w:cs="Arial"/>
          <w:sz w:val="24"/>
          <w:szCs w:val="24"/>
        </w:rPr>
        <w:t>муниципально-правовые</w:t>
      </w:r>
      <w:proofErr w:type="spellEnd"/>
      <w:r w:rsidRPr="00D34B2B">
        <w:rPr>
          <w:rStyle w:val="FontStyle11"/>
          <w:rFonts w:ascii="Arial" w:hAnsi="Arial" w:cs="Arial"/>
          <w:sz w:val="24"/>
          <w:szCs w:val="24"/>
        </w:rPr>
        <w:t xml:space="preserve"> акты Администрации </w:t>
      </w:r>
      <w:r>
        <w:rPr>
          <w:rStyle w:val="FontStyle11"/>
          <w:rFonts w:ascii="Arial" w:hAnsi="Arial" w:cs="Arial"/>
          <w:sz w:val="24"/>
          <w:szCs w:val="24"/>
        </w:rPr>
        <w:t>Шумаковского</w:t>
      </w:r>
      <w:r w:rsidRPr="00D34B2B">
        <w:rPr>
          <w:rStyle w:val="FontStyle11"/>
          <w:rFonts w:ascii="Arial" w:hAnsi="Arial" w:cs="Arial"/>
          <w:sz w:val="24"/>
          <w:szCs w:val="24"/>
        </w:rPr>
        <w:t xml:space="preserve"> сельсовета Курского района Курской области об имуществе, находящемся на его балансе и закреплённом на праве оперативного управления;</w:t>
      </w:r>
    </w:p>
    <w:p w:rsidR="00D34B2B" w:rsidRPr="00D34B2B" w:rsidRDefault="00D34B2B" w:rsidP="00F1642F">
      <w:pPr>
        <w:pStyle w:val="ConsPlusNormal"/>
        <w:spacing w:line="240" w:lineRule="atLeast"/>
        <w:ind w:left="708" w:firstLine="708"/>
        <w:jc w:val="both"/>
        <w:rPr>
          <w:rStyle w:val="FontStyle11"/>
          <w:rFonts w:ascii="Arial" w:hAnsi="Arial" w:cs="Arial"/>
          <w:sz w:val="24"/>
          <w:szCs w:val="24"/>
        </w:rPr>
      </w:pPr>
      <w:r w:rsidRPr="00D34B2B">
        <w:rPr>
          <w:rStyle w:val="FontStyle11"/>
          <w:rFonts w:ascii="Arial" w:hAnsi="Arial" w:cs="Arial"/>
          <w:sz w:val="24"/>
          <w:szCs w:val="24"/>
        </w:rPr>
        <w:t>внутренние документы Учреждения;</w:t>
      </w:r>
    </w:p>
    <w:p w:rsidR="00D34B2B" w:rsidRPr="00D34B2B" w:rsidRDefault="00D34B2B" w:rsidP="00F1642F">
      <w:pPr>
        <w:pStyle w:val="ConsPlusNormal"/>
        <w:spacing w:line="240" w:lineRule="atLeast"/>
        <w:jc w:val="both"/>
        <w:rPr>
          <w:rStyle w:val="FontStyle11"/>
          <w:rFonts w:ascii="Arial" w:hAnsi="Arial" w:cs="Arial"/>
          <w:sz w:val="24"/>
          <w:szCs w:val="24"/>
        </w:rPr>
      </w:pPr>
      <w:r w:rsidRPr="00D34B2B">
        <w:rPr>
          <w:rStyle w:val="FontStyle11"/>
          <w:rFonts w:ascii="Arial" w:hAnsi="Arial" w:cs="Arial"/>
          <w:sz w:val="24"/>
          <w:szCs w:val="24"/>
        </w:rPr>
        <w:t xml:space="preserve">         иные документы, предусмотренные действующим законодательством. </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3.3.4. Учреждение несет ответственность в соответствии с законодательством Российской Федерации за нарушение принятых на себя обязательств.</w:t>
      </w:r>
    </w:p>
    <w:p w:rsidR="00D34B2B" w:rsidRPr="00D34B2B" w:rsidRDefault="00D34B2B" w:rsidP="00F1642F">
      <w:pPr>
        <w:pStyle w:val="ConsPlusNormal"/>
        <w:widowControl/>
        <w:spacing w:line="240" w:lineRule="atLeast"/>
        <w:ind w:firstLine="0"/>
        <w:jc w:val="both"/>
        <w:rPr>
          <w:b/>
          <w:bCs/>
          <w:sz w:val="24"/>
          <w:szCs w:val="24"/>
        </w:rPr>
      </w:pPr>
    </w:p>
    <w:p w:rsidR="00D34B2B" w:rsidRPr="003D1E0F" w:rsidRDefault="00D34B2B" w:rsidP="00F1642F">
      <w:pPr>
        <w:pStyle w:val="ConsPlusNormal"/>
        <w:widowControl/>
        <w:spacing w:line="240" w:lineRule="atLeast"/>
        <w:ind w:firstLine="0"/>
        <w:jc w:val="center"/>
        <w:rPr>
          <w:b/>
          <w:bCs/>
          <w:sz w:val="32"/>
          <w:szCs w:val="32"/>
        </w:rPr>
      </w:pPr>
      <w:r w:rsidRPr="003D1E0F">
        <w:rPr>
          <w:b/>
          <w:bCs/>
          <w:sz w:val="32"/>
          <w:szCs w:val="32"/>
        </w:rPr>
        <w:t>4. СРЕДСТВА И ИМУЩЕСТВО УЧРЕЖДЕНИЯ</w:t>
      </w:r>
    </w:p>
    <w:p w:rsidR="00D34B2B" w:rsidRPr="00D34B2B" w:rsidRDefault="00D34B2B" w:rsidP="00F1642F">
      <w:pPr>
        <w:pStyle w:val="ConsPlusNormal"/>
        <w:widowControl/>
        <w:spacing w:line="240" w:lineRule="atLeast"/>
        <w:ind w:firstLine="0"/>
        <w:jc w:val="both"/>
        <w:rPr>
          <w:sz w:val="24"/>
          <w:szCs w:val="24"/>
        </w:rPr>
      </w:pP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4.1. Имущество Учреждения находится в муниципальной собственности и передается Учреждению на праве оперативного управления. Учреждение является балансодержателем переданного имущества.</w:t>
      </w: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t xml:space="preserve">         4.2.</w:t>
      </w:r>
      <w:r w:rsidRPr="00D34B2B">
        <w:rPr>
          <w:rFonts w:ascii="Arial" w:hAnsi="Arial" w:cs="Arial"/>
          <w:sz w:val="24"/>
          <w:szCs w:val="24"/>
        </w:rPr>
        <w:tab/>
        <w:t>Учреждение не вправе отчуждать либо иным способом распоряжаться недвижимым имуществом без согласия Учредителя.</w:t>
      </w: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lastRenderedPageBreak/>
        <w:t xml:space="preserve">         4.3.</w:t>
      </w:r>
      <w:r w:rsidRPr="00D34B2B">
        <w:rPr>
          <w:rFonts w:ascii="Arial" w:hAnsi="Arial" w:cs="Arial"/>
          <w:sz w:val="24"/>
          <w:szCs w:val="24"/>
        </w:rPr>
        <w:tab/>
        <w:t>Учреждение не вправе совершать сделки, возможными последствиями которых является отчуждение или обременение имущества, закрепленного за Учреждением на праве оперативного управления, или имущества, приобретенного за счет средств, выделенных Учреждению собственником на приобретение такого имущества, если иное не установлено законодательством.</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4.4. При осуществлении права оперативного управления имуществом Учреждение обязано:</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 эффективно использовать имущество;</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 обеспечивать сохранность имущества;</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 не допускать ухудшения технического состояния имущества, помимо его ухудшения, связанного с амортизацией в процессе эксплуатации;</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 осуществлять капитальный и текущий ремонт имущества в пределах утвержденной сметы.</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4.5. В установленном законодательством порядке предоставлять в уполномоченные органы перечень вновь приобретенного имущества с приложением первичных документов для постановки на учет в реестр муниципальной собственности </w:t>
      </w:r>
      <w:r>
        <w:rPr>
          <w:rStyle w:val="FontStyle11"/>
          <w:rFonts w:ascii="Arial" w:hAnsi="Arial" w:cs="Arial"/>
          <w:sz w:val="24"/>
          <w:szCs w:val="24"/>
        </w:rPr>
        <w:t>Шумаковского</w:t>
      </w:r>
      <w:r w:rsidRPr="00D34B2B">
        <w:rPr>
          <w:sz w:val="24"/>
          <w:szCs w:val="24"/>
        </w:rPr>
        <w:t xml:space="preserve"> сельсовета Курского района Курской области.</w:t>
      </w: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t xml:space="preserve">        4.7.</w:t>
      </w:r>
      <w:r w:rsidRPr="00D34B2B">
        <w:rPr>
          <w:rFonts w:ascii="Arial" w:hAnsi="Arial" w:cs="Arial"/>
          <w:sz w:val="24"/>
          <w:szCs w:val="24"/>
        </w:rPr>
        <w:tab/>
        <w:t>Источниками финансового обеспечения Учреждения являются:</w:t>
      </w: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t xml:space="preserve">        - средства, выделяемые из бюджета </w:t>
      </w:r>
      <w:r>
        <w:rPr>
          <w:rStyle w:val="FontStyle11"/>
          <w:rFonts w:ascii="Arial" w:hAnsi="Arial" w:cs="Arial"/>
          <w:sz w:val="24"/>
          <w:szCs w:val="24"/>
        </w:rPr>
        <w:t>Шумаковского</w:t>
      </w:r>
      <w:r w:rsidRPr="00D34B2B">
        <w:rPr>
          <w:rFonts w:ascii="Arial" w:hAnsi="Arial" w:cs="Arial"/>
          <w:sz w:val="24"/>
          <w:szCs w:val="24"/>
        </w:rPr>
        <w:t xml:space="preserve"> сельсовета Курского района Курской области согласно утвержденной бюджетной смете;</w:t>
      </w: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t xml:space="preserve">        - иные источники, не противоречащие законодательству Российской Федерации.</w:t>
      </w: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t xml:space="preserve">       4.8.</w:t>
      </w:r>
      <w:r w:rsidRPr="00D34B2B">
        <w:rPr>
          <w:rFonts w:ascii="Arial" w:hAnsi="Arial" w:cs="Arial"/>
          <w:sz w:val="24"/>
          <w:szCs w:val="24"/>
        </w:rPr>
        <w:tab/>
        <w:t xml:space="preserve">Финансовое обеспечение деятельности Учреждения осуществляется за счет средств бюджета </w:t>
      </w:r>
      <w:r>
        <w:rPr>
          <w:rStyle w:val="FontStyle11"/>
          <w:rFonts w:ascii="Arial" w:hAnsi="Arial" w:cs="Arial"/>
          <w:sz w:val="24"/>
          <w:szCs w:val="24"/>
        </w:rPr>
        <w:t>Шумаковского</w:t>
      </w:r>
      <w:r w:rsidRPr="00D34B2B">
        <w:rPr>
          <w:rFonts w:ascii="Arial" w:hAnsi="Arial" w:cs="Arial"/>
          <w:sz w:val="24"/>
          <w:szCs w:val="24"/>
        </w:rPr>
        <w:t xml:space="preserve"> сельсовета Курского района Курской области и на основании бюджетной сметы.</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4.9. Учреждение использует бюджетные средства в соответствии с утвержденной главным распорядителем бюджетных средств бюджетной сметой.</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4.10. Если в соответствии  с  настоящим  уставом  Учреждение осуществляет  приносящую  доходы  деятельность,  то доходы, полученные от такой  деятельности,  зачисляются в бюджет </w:t>
      </w:r>
      <w:r>
        <w:rPr>
          <w:sz w:val="24"/>
          <w:szCs w:val="24"/>
        </w:rPr>
        <w:t>Шумаковского</w:t>
      </w:r>
      <w:r w:rsidRPr="00D34B2B">
        <w:rPr>
          <w:sz w:val="24"/>
          <w:szCs w:val="24"/>
        </w:rPr>
        <w:t xml:space="preserve"> сельсовета Курского района Курской области.  </w:t>
      </w: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t xml:space="preserve">       4.11. Учреждение расходует денежные средства согласно их целевому назначению и в соответствии с утвержденной сметой расходов.</w:t>
      </w:r>
    </w:p>
    <w:p w:rsidR="00D34B2B" w:rsidRPr="00D34B2B" w:rsidRDefault="00D34B2B" w:rsidP="00F1642F">
      <w:pPr>
        <w:pStyle w:val="ConsPlusNormal"/>
        <w:widowControl/>
        <w:spacing w:line="240" w:lineRule="atLeast"/>
        <w:ind w:firstLine="540"/>
        <w:jc w:val="both"/>
        <w:rPr>
          <w:sz w:val="24"/>
          <w:szCs w:val="24"/>
        </w:rPr>
      </w:pPr>
    </w:p>
    <w:p w:rsidR="00D34B2B" w:rsidRPr="003D1E0F" w:rsidRDefault="00D34B2B" w:rsidP="00F1642F">
      <w:pPr>
        <w:pStyle w:val="ConsPlusNormal"/>
        <w:widowControl/>
        <w:spacing w:line="240" w:lineRule="atLeast"/>
        <w:ind w:firstLine="0"/>
        <w:jc w:val="center"/>
        <w:rPr>
          <w:b/>
          <w:bCs/>
          <w:sz w:val="32"/>
          <w:szCs w:val="32"/>
        </w:rPr>
      </w:pPr>
      <w:r w:rsidRPr="003D1E0F">
        <w:rPr>
          <w:b/>
          <w:bCs/>
          <w:sz w:val="32"/>
          <w:szCs w:val="32"/>
        </w:rPr>
        <w:t>5. ОТЧЕТНОСТЬ И КОНТРОЛЬ</w:t>
      </w:r>
    </w:p>
    <w:p w:rsidR="00D34B2B" w:rsidRPr="003D1E0F" w:rsidRDefault="00D34B2B" w:rsidP="00F1642F">
      <w:pPr>
        <w:pStyle w:val="ConsPlusNormal"/>
        <w:widowControl/>
        <w:spacing w:line="240" w:lineRule="atLeast"/>
        <w:ind w:firstLine="0"/>
        <w:jc w:val="center"/>
        <w:rPr>
          <w:b/>
          <w:bCs/>
          <w:sz w:val="32"/>
          <w:szCs w:val="32"/>
        </w:rPr>
      </w:pPr>
      <w:r w:rsidRPr="003D1E0F">
        <w:rPr>
          <w:b/>
          <w:bCs/>
          <w:sz w:val="32"/>
          <w:szCs w:val="32"/>
        </w:rPr>
        <w:t>ЗА ДЕЯТЕЛЬНОСТЬЮ УЧРЕЖДЕНИЯ</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5.1. Учреждение осуществляет в соответствии с действующим законодательством Российской Федерации оперативный бюджетный учет результатов финансово-хозяйственной и иной деятельности, ведет статистическую отчетность и отчитывается о результатах своей деятельности в порядке и в сроки, установленные в соответствии с действующим законодательством и   правовыми актами органов местного самоуправления </w:t>
      </w:r>
      <w:r>
        <w:rPr>
          <w:rStyle w:val="FontStyle11"/>
          <w:rFonts w:ascii="Arial" w:hAnsi="Arial" w:cs="Arial"/>
          <w:sz w:val="24"/>
          <w:szCs w:val="24"/>
        </w:rPr>
        <w:t>Шумаковского</w:t>
      </w:r>
      <w:r w:rsidRPr="00D34B2B">
        <w:rPr>
          <w:sz w:val="24"/>
          <w:szCs w:val="24"/>
        </w:rPr>
        <w:t xml:space="preserve"> сельсовета Курского района Курской области.</w:t>
      </w:r>
    </w:p>
    <w:p w:rsidR="00D34B2B" w:rsidRPr="00D34B2B" w:rsidRDefault="00D34B2B" w:rsidP="00F1642F">
      <w:pPr>
        <w:spacing w:after="0" w:line="240" w:lineRule="atLeast"/>
        <w:ind w:firstLine="540"/>
        <w:jc w:val="both"/>
        <w:rPr>
          <w:rFonts w:ascii="Arial" w:hAnsi="Arial" w:cs="Arial"/>
          <w:sz w:val="24"/>
          <w:szCs w:val="24"/>
        </w:rPr>
      </w:pPr>
      <w:r w:rsidRPr="00D34B2B">
        <w:rPr>
          <w:rFonts w:ascii="Arial" w:hAnsi="Arial" w:cs="Arial"/>
          <w:sz w:val="24"/>
          <w:szCs w:val="24"/>
        </w:rPr>
        <w:t xml:space="preserve">5.2. Контроль за деятельностью Учреждения осуществляется в порядке, установленном Администрацией муниципального образования </w:t>
      </w:r>
      <w:r>
        <w:rPr>
          <w:rStyle w:val="FontStyle11"/>
          <w:rFonts w:ascii="Arial" w:hAnsi="Arial" w:cs="Arial"/>
          <w:sz w:val="24"/>
          <w:szCs w:val="24"/>
        </w:rPr>
        <w:t>Шумаковского</w:t>
      </w:r>
      <w:r w:rsidRPr="00D34B2B">
        <w:rPr>
          <w:rFonts w:ascii="Arial" w:hAnsi="Arial" w:cs="Arial"/>
          <w:sz w:val="24"/>
          <w:szCs w:val="24"/>
        </w:rPr>
        <w:t xml:space="preserve"> сельсовета Курского района Курской области.</w:t>
      </w:r>
    </w:p>
    <w:p w:rsidR="00D34B2B" w:rsidRPr="00D34B2B" w:rsidRDefault="00D34B2B" w:rsidP="00F1642F">
      <w:pPr>
        <w:spacing w:after="0" w:line="240" w:lineRule="atLeast"/>
        <w:ind w:firstLine="540"/>
        <w:jc w:val="both"/>
        <w:rPr>
          <w:rFonts w:ascii="Arial" w:hAnsi="Arial" w:cs="Arial"/>
          <w:sz w:val="24"/>
          <w:szCs w:val="24"/>
        </w:rPr>
      </w:pPr>
      <w:r w:rsidRPr="00D34B2B">
        <w:rPr>
          <w:rFonts w:ascii="Arial" w:hAnsi="Arial" w:cs="Arial"/>
          <w:sz w:val="24"/>
          <w:szCs w:val="24"/>
        </w:rPr>
        <w:t>5.3.  Контроль  над  использованием  по  назначению   и   сохранностью имущества, закрепленного за Учреждением на праве оперативного управления, осуществляется Учредителем.</w:t>
      </w:r>
    </w:p>
    <w:p w:rsidR="00D34B2B" w:rsidRPr="00D34B2B" w:rsidRDefault="00D34B2B" w:rsidP="00F1642F">
      <w:pPr>
        <w:pStyle w:val="ConsPlusNormal"/>
        <w:widowControl/>
        <w:spacing w:line="240" w:lineRule="atLeast"/>
        <w:ind w:firstLine="540"/>
        <w:jc w:val="both"/>
        <w:rPr>
          <w:sz w:val="24"/>
          <w:szCs w:val="24"/>
        </w:rPr>
      </w:pPr>
    </w:p>
    <w:p w:rsidR="00D34B2B" w:rsidRPr="003E5C3F" w:rsidRDefault="00D34B2B" w:rsidP="00F1642F">
      <w:pPr>
        <w:pStyle w:val="ConsPlusNormal"/>
        <w:widowControl/>
        <w:spacing w:line="240" w:lineRule="atLeast"/>
        <w:ind w:firstLine="0"/>
        <w:jc w:val="center"/>
        <w:rPr>
          <w:b/>
          <w:bCs/>
          <w:sz w:val="32"/>
          <w:szCs w:val="32"/>
        </w:rPr>
      </w:pPr>
      <w:r w:rsidRPr="003E5C3F">
        <w:rPr>
          <w:b/>
          <w:bCs/>
          <w:sz w:val="32"/>
          <w:szCs w:val="32"/>
        </w:rPr>
        <w:lastRenderedPageBreak/>
        <w:t>6. РЕОРГАНИЗАЦИЯ И ЛИКВИДАЦИЯ УЧРЕЖДЕНИЯ</w:t>
      </w:r>
    </w:p>
    <w:p w:rsidR="00D34B2B" w:rsidRPr="00D34B2B" w:rsidRDefault="00D34B2B" w:rsidP="00F1642F">
      <w:pPr>
        <w:pStyle w:val="ConsPlusNormal"/>
        <w:widowControl/>
        <w:spacing w:line="240" w:lineRule="atLeast"/>
        <w:ind w:firstLine="0"/>
        <w:jc w:val="both"/>
        <w:rPr>
          <w:sz w:val="24"/>
          <w:szCs w:val="24"/>
        </w:rPr>
      </w:pPr>
    </w:p>
    <w:p w:rsidR="00D34B2B" w:rsidRPr="00D34B2B" w:rsidRDefault="00D34B2B" w:rsidP="00F1642F">
      <w:pPr>
        <w:spacing w:after="0" w:line="240" w:lineRule="atLeast"/>
        <w:ind w:firstLine="720"/>
        <w:jc w:val="both"/>
        <w:rPr>
          <w:rFonts w:ascii="Arial" w:hAnsi="Arial" w:cs="Arial"/>
          <w:sz w:val="24"/>
          <w:szCs w:val="24"/>
        </w:rPr>
      </w:pPr>
      <w:r w:rsidRPr="00D34B2B">
        <w:rPr>
          <w:rFonts w:ascii="Arial" w:hAnsi="Arial" w:cs="Arial"/>
          <w:sz w:val="24"/>
          <w:szCs w:val="24"/>
        </w:rPr>
        <w:t>6.1.</w:t>
      </w:r>
      <w:r w:rsidRPr="00D34B2B">
        <w:rPr>
          <w:rFonts w:ascii="Arial" w:hAnsi="Arial" w:cs="Arial"/>
          <w:sz w:val="24"/>
          <w:szCs w:val="24"/>
        </w:rPr>
        <w:tab/>
        <w:t xml:space="preserve">Учреждение может быть реорганизовано в порядке, предусмотренном федеральными законами, законами Курской области, правовыми актами органов местного самоуправления </w:t>
      </w:r>
      <w:r>
        <w:rPr>
          <w:rStyle w:val="FontStyle11"/>
          <w:rFonts w:ascii="Arial" w:hAnsi="Arial" w:cs="Arial"/>
          <w:sz w:val="24"/>
          <w:szCs w:val="24"/>
        </w:rPr>
        <w:t>Шумаковского</w:t>
      </w:r>
      <w:r w:rsidRPr="00D34B2B">
        <w:rPr>
          <w:rFonts w:ascii="Arial" w:hAnsi="Arial" w:cs="Arial"/>
          <w:sz w:val="24"/>
          <w:szCs w:val="24"/>
        </w:rPr>
        <w:t xml:space="preserve"> сельсовета Курского района Курской области или по решению суда.</w:t>
      </w:r>
    </w:p>
    <w:p w:rsidR="00D34B2B" w:rsidRPr="00D34B2B" w:rsidRDefault="00D34B2B" w:rsidP="00F1642F">
      <w:pPr>
        <w:spacing w:after="0" w:line="240" w:lineRule="atLeast"/>
        <w:ind w:firstLine="720"/>
        <w:jc w:val="both"/>
        <w:rPr>
          <w:rFonts w:ascii="Arial" w:hAnsi="Arial" w:cs="Arial"/>
          <w:sz w:val="24"/>
          <w:szCs w:val="24"/>
        </w:rPr>
      </w:pPr>
      <w:r w:rsidRPr="00D34B2B">
        <w:rPr>
          <w:rFonts w:ascii="Arial" w:hAnsi="Arial" w:cs="Arial"/>
          <w:sz w:val="24"/>
          <w:szCs w:val="24"/>
        </w:rPr>
        <w:t>6.2.</w:t>
      </w:r>
      <w:r w:rsidRPr="00D34B2B">
        <w:rPr>
          <w:rFonts w:ascii="Arial" w:hAnsi="Arial" w:cs="Arial"/>
          <w:sz w:val="24"/>
          <w:szCs w:val="24"/>
        </w:rPr>
        <w:tab/>
        <w:t xml:space="preserve">Изменение типа Учреждения осуществляется в порядке, установленном федеральными законами и правовыми актами органов местного самоуправления </w:t>
      </w:r>
      <w:r>
        <w:rPr>
          <w:rStyle w:val="FontStyle11"/>
          <w:rFonts w:ascii="Arial" w:hAnsi="Arial" w:cs="Arial"/>
          <w:sz w:val="24"/>
          <w:szCs w:val="24"/>
        </w:rPr>
        <w:t>Шумаковского</w:t>
      </w:r>
      <w:r w:rsidRPr="00D34B2B">
        <w:rPr>
          <w:rFonts w:ascii="Arial" w:hAnsi="Arial" w:cs="Arial"/>
          <w:sz w:val="24"/>
          <w:szCs w:val="24"/>
        </w:rPr>
        <w:t xml:space="preserve"> сельсовета Курского района Курской области.</w:t>
      </w:r>
    </w:p>
    <w:p w:rsidR="00D34B2B" w:rsidRPr="00D34B2B" w:rsidRDefault="00D34B2B" w:rsidP="00F1642F">
      <w:pPr>
        <w:spacing w:after="0" w:line="240" w:lineRule="atLeast"/>
        <w:ind w:firstLine="720"/>
        <w:jc w:val="both"/>
        <w:rPr>
          <w:rFonts w:ascii="Arial" w:hAnsi="Arial" w:cs="Arial"/>
          <w:sz w:val="24"/>
          <w:szCs w:val="24"/>
        </w:rPr>
      </w:pPr>
      <w:r w:rsidRPr="00D34B2B">
        <w:rPr>
          <w:rFonts w:ascii="Arial" w:hAnsi="Arial" w:cs="Arial"/>
          <w:sz w:val="24"/>
          <w:szCs w:val="24"/>
        </w:rPr>
        <w:t>6.3.</w:t>
      </w:r>
      <w:r w:rsidRPr="00D34B2B">
        <w:rPr>
          <w:rFonts w:ascii="Arial" w:hAnsi="Arial" w:cs="Arial"/>
          <w:sz w:val="24"/>
          <w:szCs w:val="24"/>
        </w:rPr>
        <w:tab/>
        <w:t xml:space="preserve">Принятие решения о ликвидации и проведение ликвидации Учреждения осуществляются в порядке, установленном органами местного самоуправления </w:t>
      </w:r>
      <w:r>
        <w:rPr>
          <w:rStyle w:val="FontStyle11"/>
          <w:rFonts w:ascii="Arial" w:hAnsi="Arial" w:cs="Arial"/>
          <w:sz w:val="24"/>
          <w:szCs w:val="24"/>
        </w:rPr>
        <w:t>Шумаковского</w:t>
      </w:r>
      <w:r w:rsidRPr="00D34B2B">
        <w:rPr>
          <w:rFonts w:ascii="Arial" w:hAnsi="Arial" w:cs="Arial"/>
          <w:sz w:val="24"/>
          <w:szCs w:val="24"/>
        </w:rPr>
        <w:t xml:space="preserve"> сельсовета Курского района Курской области.</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6.4. Учреждение считается прекратившим свою деятельность с момента внесения соответствующей записи в Единый государственный реестр юридических лиц.</w:t>
      </w:r>
    </w:p>
    <w:p w:rsidR="00D34B2B" w:rsidRPr="00D34B2B" w:rsidRDefault="00D34B2B" w:rsidP="00F1642F">
      <w:pPr>
        <w:spacing w:after="0" w:line="240" w:lineRule="atLeast"/>
        <w:ind w:firstLine="720"/>
        <w:jc w:val="both"/>
        <w:rPr>
          <w:rFonts w:ascii="Arial" w:hAnsi="Arial" w:cs="Arial"/>
          <w:sz w:val="24"/>
          <w:szCs w:val="24"/>
        </w:rPr>
      </w:pPr>
      <w:r w:rsidRPr="00D34B2B">
        <w:rPr>
          <w:rFonts w:ascii="Arial" w:hAnsi="Arial" w:cs="Arial"/>
          <w:sz w:val="24"/>
          <w:szCs w:val="24"/>
        </w:rPr>
        <w:t>6.5.</w:t>
      </w:r>
      <w:r w:rsidRPr="00D34B2B">
        <w:rPr>
          <w:rFonts w:ascii="Arial" w:hAnsi="Arial" w:cs="Arial"/>
          <w:sz w:val="24"/>
          <w:szCs w:val="24"/>
        </w:rPr>
        <w:tab/>
        <w:t xml:space="preserve">Имущество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обязательствам Учреждения, передается ликвидационной комиссией в казну муниципального образования </w:t>
      </w:r>
      <w:r>
        <w:rPr>
          <w:rStyle w:val="FontStyle11"/>
          <w:rFonts w:ascii="Arial" w:hAnsi="Arial" w:cs="Arial"/>
          <w:sz w:val="24"/>
          <w:szCs w:val="24"/>
        </w:rPr>
        <w:t>Шумаковского</w:t>
      </w:r>
      <w:r w:rsidRPr="00D34B2B">
        <w:rPr>
          <w:rFonts w:ascii="Arial" w:hAnsi="Arial" w:cs="Arial"/>
          <w:sz w:val="24"/>
          <w:szCs w:val="24"/>
        </w:rPr>
        <w:t xml:space="preserve"> сельсовета Курского района Курской области.</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6.6. При реорганизации и ликвидации Учреждения увольняемым работникам гарантируется соблюдение их прав в соответствии с действующим законодательством Российской Федерации.</w:t>
      </w:r>
    </w:p>
    <w:p w:rsidR="00D34B2B" w:rsidRPr="00D34B2B" w:rsidRDefault="00D34B2B" w:rsidP="00F1642F">
      <w:pPr>
        <w:pStyle w:val="ConsPlusNormal"/>
        <w:widowControl/>
        <w:spacing w:line="240" w:lineRule="atLeast"/>
        <w:ind w:firstLine="540"/>
        <w:jc w:val="both"/>
        <w:rPr>
          <w:sz w:val="24"/>
          <w:szCs w:val="24"/>
        </w:rPr>
      </w:pPr>
      <w:r w:rsidRPr="00D34B2B">
        <w:rPr>
          <w:sz w:val="24"/>
          <w:szCs w:val="24"/>
        </w:rPr>
        <w:t xml:space="preserve"> 6.7. При прекращении деятельности Учреждения его документы передаются в установленном порядке правопреемнику, а при отсутствии последнего - на хранение в государственный архив. Передача и упорядочение документов осуществляется силами и за счет средств Учреждения в соответствии с требованиями архивных органов.</w:t>
      </w:r>
    </w:p>
    <w:p w:rsidR="00D34B2B" w:rsidRPr="00D34B2B" w:rsidRDefault="00D34B2B" w:rsidP="00F1642F">
      <w:pPr>
        <w:pStyle w:val="ConsPlusNormal"/>
        <w:widowControl/>
        <w:spacing w:line="240" w:lineRule="atLeast"/>
        <w:ind w:firstLine="540"/>
        <w:jc w:val="both"/>
        <w:rPr>
          <w:sz w:val="24"/>
          <w:szCs w:val="24"/>
        </w:rPr>
      </w:pPr>
    </w:p>
    <w:p w:rsidR="00D34B2B" w:rsidRPr="003E5C3F" w:rsidRDefault="00D34B2B" w:rsidP="00F1642F">
      <w:pPr>
        <w:pStyle w:val="ConsPlusNormal"/>
        <w:widowControl/>
        <w:spacing w:line="240" w:lineRule="atLeast"/>
        <w:ind w:firstLine="0"/>
        <w:jc w:val="center"/>
        <w:rPr>
          <w:b/>
          <w:bCs/>
          <w:sz w:val="32"/>
          <w:szCs w:val="32"/>
        </w:rPr>
      </w:pPr>
      <w:r w:rsidRPr="003E5C3F">
        <w:rPr>
          <w:b/>
          <w:bCs/>
          <w:sz w:val="32"/>
          <w:szCs w:val="32"/>
        </w:rPr>
        <w:t>7. ЗАКЛЮЧИТЕЛЬНЫЕ ПОЛОЖЕНИЯ</w:t>
      </w:r>
    </w:p>
    <w:p w:rsidR="00D34B2B" w:rsidRPr="00D34B2B" w:rsidRDefault="00D34B2B" w:rsidP="00F1642F">
      <w:pPr>
        <w:pStyle w:val="ConsPlusNormal"/>
        <w:widowControl/>
        <w:spacing w:line="240" w:lineRule="atLeast"/>
        <w:ind w:firstLine="540"/>
        <w:jc w:val="both"/>
        <w:rPr>
          <w:b/>
          <w:bCs/>
          <w:sz w:val="24"/>
          <w:szCs w:val="24"/>
        </w:rPr>
      </w:pPr>
    </w:p>
    <w:p w:rsidR="00D34B2B" w:rsidRPr="00D34B2B" w:rsidRDefault="00D34B2B" w:rsidP="00F1642F">
      <w:pPr>
        <w:spacing w:after="0" w:line="240" w:lineRule="atLeast"/>
        <w:jc w:val="both"/>
        <w:rPr>
          <w:rFonts w:ascii="Arial" w:hAnsi="Arial" w:cs="Arial"/>
          <w:sz w:val="24"/>
          <w:szCs w:val="24"/>
        </w:rPr>
      </w:pPr>
      <w:r w:rsidRPr="00D34B2B">
        <w:rPr>
          <w:rFonts w:ascii="Arial" w:hAnsi="Arial" w:cs="Arial"/>
          <w:sz w:val="24"/>
          <w:szCs w:val="24"/>
        </w:rPr>
        <w:t xml:space="preserve">       7.1. Изменения и дополнения в Устав вносятся в порядке, установленном органами местного самоуправления </w:t>
      </w:r>
      <w:r>
        <w:rPr>
          <w:rStyle w:val="FontStyle11"/>
          <w:rFonts w:ascii="Arial" w:hAnsi="Arial" w:cs="Arial"/>
          <w:sz w:val="24"/>
          <w:szCs w:val="24"/>
        </w:rPr>
        <w:t>Шумаковского</w:t>
      </w:r>
      <w:r w:rsidRPr="00D34B2B">
        <w:rPr>
          <w:rFonts w:ascii="Arial" w:hAnsi="Arial" w:cs="Arial"/>
          <w:sz w:val="24"/>
          <w:szCs w:val="24"/>
        </w:rPr>
        <w:t xml:space="preserve"> сельсовета Курского района Курской области.</w:t>
      </w:r>
    </w:p>
    <w:p w:rsidR="00D34B2B" w:rsidRPr="00D34B2B" w:rsidRDefault="00D34B2B" w:rsidP="00F1642F">
      <w:pPr>
        <w:spacing w:after="0" w:line="240" w:lineRule="atLeast"/>
        <w:jc w:val="both"/>
        <w:rPr>
          <w:rFonts w:ascii="Arial" w:hAnsi="Arial" w:cs="Arial"/>
          <w:sz w:val="24"/>
          <w:szCs w:val="24"/>
        </w:rPr>
      </w:pPr>
    </w:p>
    <w:p w:rsidR="007F1A40" w:rsidRPr="00D34B2B" w:rsidRDefault="007F1A40" w:rsidP="00F1642F">
      <w:pPr>
        <w:spacing w:after="0" w:line="240" w:lineRule="atLeast"/>
        <w:rPr>
          <w:rFonts w:ascii="Arial" w:hAnsi="Arial" w:cs="Arial"/>
          <w:sz w:val="24"/>
          <w:szCs w:val="24"/>
        </w:rPr>
      </w:pPr>
    </w:p>
    <w:sectPr w:rsidR="007F1A40" w:rsidRPr="00D34B2B" w:rsidSect="00D34B2B">
      <w:pgSz w:w="11906" w:h="16838"/>
      <w:pgMar w:top="1134" w:right="1247" w:bottom="1134" w:left="153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1"/>
      <w:numFmt w:val="decimal"/>
      <w:lvlText w:val="%1.%2."/>
      <w:lvlJc w:val="left"/>
      <w:pPr>
        <w:tabs>
          <w:tab w:val="num" w:pos="786"/>
        </w:tabs>
        <w:ind w:left="786"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0000002"/>
    <w:multiLevelType w:val="multilevel"/>
    <w:tmpl w:val="00000002"/>
    <w:name w:val="WW8Num2"/>
    <w:lvl w:ilvl="0">
      <w:start w:val="3"/>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num w:numId="1">
    <w:abstractNumId w:val="0"/>
    <w:lvlOverride w:ilvl="0">
      <w:startOverride w:val="1"/>
    </w:lvlOverride>
    <w:lvlOverride w:ilvl="1">
      <w:startOverride w:val="1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10"/>
  <w:displayHorizontalDrawingGridEvery w:val="2"/>
  <w:characterSpacingControl w:val="doNotCompress"/>
  <w:compat>
    <w:useFELayout/>
  </w:compat>
  <w:rsids>
    <w:rsidRoot w:val="00D34B2B"/>
    <w:rsid w:val="003D1E0F"/>
    <w:rsid w:val="003E5C3F"/>
    <w:rsid w:val="007F1A40"/>
    <w:rsid w:val="00D34B2B"/>
    <w:rsid w:val="00F1642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D34B2B"/>
    <w:rPr>
      <w:color w:val="000080"/>
      <w:u w:val="single"/>
    </w:rPr>
  </w:style>
  <w:style w:type="paragraph" w:customStyle="1" w:styleId="ConsPlusNormal">
    <w:name w:val="ConsPlusNormal"/>
    <w:rsid w:val="00D34B2B"/>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Style4">
    <w:name w:val="Style4"/>
    <w:basedOn w:val="a"/>
    <w:rsid w:val="00D34B2B"/>
    <w:pPr>
      <w:suppressAutoHyphens/>
      <w:spacing w:after="0" w:line="240" w:lineRule="auto"/>
      <w:jc w:val="both"/>
    </w:pPr>
    <w:rPr>
      <w:rFonts w:ascii="Microsoft Sans Serif" w:eastAsia="Times New Roman" w:hAnsi="Microsoft Sans Serif" w:cs="Microsoft Sans Serif"/>
      <w:color w:val="000000"/>
      <w:sz w:val="24"/>
      <w:szCs w:val="24"/>
      <w:lang w:eastAsia="ar-SA"/>
    </w:rPr>
  </w:style>
  <w:style w:type="character" w:customStyle="1" w:styleId="FontStyle11">
    <w:name w:val="Font Style11"/>
    <w:basedOn w:val="a0"/>
    <w:rsid w:val="00D34B2B"/>
    <w:rPr>
      <w:rFonts w:ascii="Times New Roman" w:hAnsi="Times New Roman" w:cs="Times New Roman" w:hint="default"/>
      <w:sz w:val="22"/>
      <w:szCs w:val="22"/>
    </w:rPr>
  </w:style>
</w:styles>
</file>

<file path=word/webSettings.xml><?xml version="1.0" encoding="utf-8"?>
<w:webSettings xmlns:r="http://schemas.openxmlformats.org/officeDocument/2006/relationships" xmlns:w="http://schemas.openxmlformats.org/wordprocessingml/2006/main">
  <w:divs>
    <w:div w:id="651253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Users\user\Desktop\&#1053;&#1055;&#1040;%202021%20&#1043;&#1054;&#1044;&#1040;\&#1087;&#1088;&#1086;&#1077;&#1082;&#1090;\15-03-2021_09-50-54\&#1059;&#1089;&#1090;&#1072;&#1074;%20&#1054;&#1044;&#1040;%20&#1089;%20&#1080;&#1079;&#1084;&#1077;&#1085;%20&#1086;&#1090;15.10.2018.doc" TargetMode="External"/><Relationship Id="rId5" Type="http://schemas.openxmlformats.org/officeDocument/2006/relationships/hyperlink" Target="consultantplus://offline/main?base=LAW;n=2875;fld=134"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TotalTime>
  <Pages>1</Pages>
  <Words>2938</Words>
  <Characters>16748</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2021-03-16T06:35:00Z</dcterms:created>
  <dcterms:modified xsi:type="dcterms:W3CDTF">2021-03-16T08:21:00Z</dcterms:modified>
</cp:coreProperties>
</file>