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28" w:rsidRDefault="002028A4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>АДМИНИСТРАЦИЯ</w:t>
      </w:r>
    </w:p>
    <w:p w:rsidR="00131F28" w:rsidRDefault="002028A4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22"/>
        </w:rPr>
        <w:t>КУРСКОГО РАЙОНА КУРСКОЙ ОБЛАСТИ</w:t>
      </w:r>
    </w:p>
    <w:p w:rsidR="00131F28" w:rsidRDefault="002028A4">
      <w:pPr>
        <w:jc w:val="center"/>
        <w:rPr>
          <w:color w:val="2F5496"/>
          <w:sz w:val="20"/>
          <w:szCs w:val="20"/>
        </w:rPr>
      </w:pPr>
      <w:r>
        <w:rPr>
          <w:color w:val="2F5496"/>
          <w:sz w:val="20"/>
          <w:szCs w:val="20"/>
        </w:rPr>
        <w:t>305001, Курская область, г.Курск, ул. Белинского, 21,</w:t>
      </w:r>
    </w:p>
    <w:p w:rsidR="00131F28" w:rsidRDefault="002028A4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>
        <w:rPr>
          <w:color w:val="2F5496"/>
          <w:sz w:val="20"/>
          <w:szCs w:val="20"/>
        </w:rPr>
        <w:t xml:space="preserve">тел (4712)54-89-41, факс (4712)54-89-51, </w:t>
      </w:r>
      <w:r>
        <w:rPr>
          <w:color w:val="2F5496"/>
          <w:sz w:val="20"/>
          <w:szCs w:val="20"/>
          <w:lang w:val="en-US"/>
        </w:rPr>
        <w:t>E</w:t>
      </w:r>
      <w:r>
        <w:rPr>
          <w:color w:val="2F5496"/>
          <w:sz w:val="20"/>
          <w:szCs w:val="20"/>
        </w:rPr>
        <w:t>-</w:t>
      </w:r>
      <w:r>
        <w:rPr>
          <w:color w:val="2F5496"/>
          <w:sz w:val="20"/>
          <w:szCs w:val="20"/>
          <w:lang w:val="en-US"/>
        </w:rPr>
        <w:t>mail</w:t>
      </w:r>
      <w:r>
        <w:rPr>
          <w:color w:val="2F5496"/>
          <w:sz w:val="20"/>
          <w:szCs w:val="20"/>
        </w:rPr>
        <w:t xml:space="preserve">: </w:t>
      </w:r>
      <w:hyperlink r:id="rId7" w:history="1">
        <w:r>
          <w:rPr>
            <w:rStyle w:val="a3"/>
            <w:sz w:val="20"/>
            <w:szCs w:val="20"/>
          </w:rPr>
          <w:t>admkursk.rn-info@mail.ru</w:t>
        </w:r>
      </w:hyperlink>
    </w:p>
    <w:p w:rsidR="00131F28" w:rsidRDefault="00131F28">
      <w:pPr>
        <w:jc w:val="center"/>
      </w:pPr>
    </w:p>
    <w:p w:rsidR="00131F28" w:rsidRDefault="002028A4">
      <w:pPr>
        <w:jc w:val="center"/>
        <w:rPr>
          <w:b/>
        </w:rPr>
      </w:pPr>
      <w:r>
        <w:rPr>
          <w:b/>
        </w:rPr>
        <w:t>Проект решения</w:t>
      </w:r>
    </w:p>
    <w:p w:rsidR="00131F28" w:rsidRDefault="00131F28">
      <w:pPr>
        <w:jc w:val="center"/>
        <w:rPr>
          <w:b/>
        </w:rPr>
      </w:pPr>
    </w:p>
    <w:p w:rsidR="00131F28" w:rsidRDefault="002028A4">
      <w:pPr>
        <w:rPr>
          <w:b/>
        </w:rPr>
      </w:pPr>
      <w:r>
        <w:rPr>
          <w:b/>
        </w:rPr>
        <w:t xml:space="preserve">О выявлении </w:t>
      </w:r>
      <w:r>
        <w:rPr>
          <w:b/>
        </w:rPr>
        <w:t>правообладателя ранее учтенного объекта недвижимости</w:t>
      </w:r>
    </w:p>
    <w:p w:rsidR="00131F28" w:rsidRDefault="00131F28">
      <w:pPr>
        <w:rPr>
          <w:b/>
        </w:rPr>
      </w:pPr>
    </w:p>
    <w:p w:rsidR="00131F28" w:rsidRDefault="002028A4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6377EB" w:rsidRDefault="002028A4">
      <w:pPr>
        <w:ind w:firstLine="708"/>
        <w:jc w:val="both"/>
      </w:pPr>
      <w:r>
        <w:t xml:space="preserve">В отношении квартиры </w:t>
      </w:r>
      <w:r>
        <w:t xml:space="preserve"> с кадастровым ном</w:t>
      </w:r>
      <w:r>
        <w:t>ером 46:11:</w:t>
      </w:r>
      <w:r>
        <w:t>200301</w:t>
      </w:r>
      <w:r>
        <w:t>:2</w:t>
      </w:r>
      <w:r>
        <w:t>72</w:t>
      </w:r>
      <w:r>
        <w:t>, расположенной по адресу: 3055</w:t>
      </w:r>
      <w:r>
        <w:t>41</w:t>
      </w:r>
      <w:r>
        <w:t xml:space="preserve">, Курская область, Курский район, </w:t>
      </w:r>
      <w:r>
        <w:t>Шумаков</w:t>
      </w:r>
      <w:r>
        <w:t xml:space="preserve">ский сельсовет, </w:t>
      </w:r>
      <w:r>
        <w:t>д</w:t>
      </w:r>
      <w:r>
        <w:t xml:space="preserve">. </w:t>
      </w:r>
      <w:r>
        <w:t>Большое</w:t>
      </w:r>
      <w:r>
        <w:t xml:space="preserve"> Шумаково,</w:t>
      </w:r>
      <w:r>
        <w:t xml:space="preserve"> д. </w:t>
      </w:r>
      <w:r>
        <w:t>183</w:t>
      </w:r>
      <w:r>
        <w:t xml:space="preserve">, кв. </w:t>
      </w:r>
      <w:r>
        <w:t>2</w:t>
      </w:r>
      <w:r>
        <w:t xml:space="preserve">, площадью </w:t>
      </w:r>
      <w:r w:rsidR="009F5E4D">
        <w:t>96,72</w:t>
      </w:r>
      <w:r>
        <w:t xml:space="preserve"> кв. м., в качестве его правообладателя выявлена </w:t>
      </w:r>
      <w:r>
        <w:t>Белевцева</w:t>
      </w:r>
      <w:r>
        <w:t xml:space="preserve"> Ирина Викторовна</w:t>
      </w:r>
      <w:r>
        <w:t xml:space="preserve">, </w:t>
      </w:r>
      <w:r w:rsidR="009F5E4D">
        <w:t xml:space="preserve"> </w:t>
      </w:r>
      <w:r>
        <w:t xml:space="preserve">хх.х.хххх г.р., </w:t>
      </w:r>
      <w:r w:rsidR="009F5E4D">
        <w:t xml:space="preserve"> </w:t>
      </w:r>
      <w:r>
        <w:t>мес</w:t>
      </w:r>
      <w:r>
        <w:t>то рождения: Российская Федерация, Курская область, ххххххх, хххххх,</w:t>
      </w:r>
      <w:r w:rsidR="009F5E4D">
        <w:t xml:space="preserve"> </w:t>
      </w:r>
      <w:r>
        <w:t xml:space="preserve"> паспорт гражданина Российской Федерации серия хххх № ххххх, выдан </w:t>
      </w:r>
      <w:r w:rsidR="009F5E4D">
        <w:t xml:space="preserve">отделением УФМС России по </w:t>
      </w:r>
      <w:r>
        <w:t>Курской области</w:t>
      </w:r>
      <w:r w:rsidR="009F5E4D">
        <w:t xml:space="preserve"> в ЦАО гор. Курска</w:t>
      </w:r>
      <w:r>
        <w:t>, дата выдачи</w:t>
      </w:r>
      <w:r w:rsidR="009F5E4D">
        <w:t xml:space="preserve"> </w:t>
      </w:r>
      <w:r>
        <w:t xml:space="preserve"> хх.хх.ххххг., код подразделения ххх-хх</w:t>
      </w:r>
      <w:r w:rsidR="009F5E4D">
        <w:t xml:space="preserve">х, СНИЛС хххххххххх, проживающая </w:t>
      </w:r>
      <w:r>
        <w:t xml:space="preserve"> по адрес</w:t>
      </w:r>
      <w:r>
        <w:t>у: 305</w:t>
      </w:r>
      <w:r>
        <w:t>021</w:t>
      </w:r>
      <w:r>
        <w:t xml:space="preserve">, г. Курск, ул. 1-я Бугорская , </w:t>
      </w:r>
    </w:p>
    <w:p w:rsidR="00131F28" w:rsidRDefault="002028A4">
      <w:pPr>
        <w:ind w:firstLine="708"/>
        <w:jc w:val="both"/>
      </w:pPr>
      <w:r>
        <w:t>д. 7.</w:t>
      </w:r>
      <w:bookmarkStart w:id="0" w:name="_GoBack"/>
      <w:bookmarkEnd w:id="0"/>
    </w:p>
    <w:p w:rsidR="00131F28" w:rsidRDefault="002028A4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собственности </w:t>
      </w:r>
      <w:r w:rsidR="009F5E4D">
        <w:t>Белевцевой  Ирины</w:t>
      </w:r>
      <w:r>
        <w:t xml:space="preserve"> Викторовн</w:t>
      </w:r>
      <w:r w:rsidR="009F5E4D">
        <w:t>ы</w:t>
      </w:r>
      <w:r>
        <w:t xml:space="preserve"> на указанный в пункте 1 настоящего решения объе</w:t>
      </w:r>
      <w:r w:rsidR="009F5E4D">
        <w:t>кт недвижимости подтверждается д</w:t>
      </w:r>
      <w:r>
        <w:t xml:space="preserve">оговором </w:t>
      </w:r>
      <w:r w:rsidR="009F5E4D">
        <w:t xml:space="preserve"> купли - продажи домовладения, принадлежащего колхозному двору № б/н от 02.12.1992 года, подпунктом 5 пункта 1 статьи 1 Земельного кодекса Российской Федерации и сведениями из ЕГРН, согласно которым жилой дом с кадастровым номером 46:11:200301:130 ( в котором расположена вышеуказанная квартира) расположен в границах земельного участка с кадастровым номером 46:11:200304:314, принадлежащего на праве собственности Белевцевой Ирине Викторовне (копии</w:t>
      </w:r>
      <w:r>
        <w:t xml:space="preserve"> прилага</w:t>
      </w:r>
      <w:r w:rsidR="009F5E4D">
        <w:t>ю</w:t>
      </w:r>
      <w:r>
        <w:t>тся).</w:t>
      </w:r>
    </w:p>
    <w:p w:rsidR="006377EB" w:rsidRDefault="002028A4" w:rsidP="006377EB">
      <w:pPr>
        <w:pStyle w:val="a4"/>
        <w:numPr>
          <w:ilvl w:val="0"/>
          <w:numId w:val="1"/>
        </w:numPr>
        <w:ind w:left="0" w:firstLine="698"/>
        <w:jc w:val="both"/>
      </w:pPr>
      <w:r>
        <w:t>Указанный в пункте 1</w:t>
      </w:r>
      <w:r>
        <w:t xml:space="preserve"> настоящего решения объект недвижимости не прекратил существование, что по</w:t>
      </w:r>
      <w:r w:rsidR="006377EB">
        <w:t>дтверждается актом осмотра от 30.06.2025</w:t>
      </w:r>
      <w:r>
        <w:t xml:space="preserve">г. № </w:t>
      </w:r>
      <w:r w:rsidR="006377EB">
        <w:t>63/16</w:t>
      </w:r>
      <w:r>
        <w:t xml:space="preserve"> (прилагается).</w:t>
      </w:r>
    </w:p>
    <w:p w:rsidR="006377EB" w:rsidRDefault="006377EB">
      <w:pPr>
        <w:ind w:firstLine="709"/>
        <w:jc w:val="both"/>
      </w:pPr>
    </w:p>
    <w:p w:rsidR="00131F28" w:rsidRDefault="002028A4">
      <w:pPr>
        <w:ind w:firstLine="709"/>
        <w:jc w:val="both"/>
        <w:rPr>
          <w:sz w:val="16"/>
          <w:szCs w:val="16"/>
        </w:rPr>
      </w:pPr>
      <w:r>
        <w:t xml:space="preserve">Лицо, выявленное в качестве правообладателя </w:t>
      </w:r>
      <w:r>
        <w:rPr>
          <w:color w:val="000000"/>
        </w:rPr>
        <w:t>ранее учтенного объекта недвижимости, либо иное заинтересованное лицо впр</w:t>
      </w:r>
      <w:r>
        <w:rPr>
          <w:color w:val="000000"/>
        </w:rPr>
        <w:t>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</w:t>
      </w:r>
      <w:r>
        <w:rPr>
          <w:color w:val="000000"/>
        </w:rPr>
        <w:t>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</w:p>
    <w:sectPr w:rsidR="00131F28" w:rsidSect="00131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8A4" w:rsidRDefault="002028A4">
      <w:r>
        <w:separator/>
      </w:r>
    </w:p>
  </w:endnote>
  <w:endnote w:type="continuationSeparator" w:id="1">
    <w:p w:rsidR="002028A4" w:rsidRDefault="00202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8A4" w:rsidRDefault="002028A4">
      <w:r>
        <w:separator/>
      </w:r>
    </w:p>
  </w:footnote>
  <w:footnote w:type="continuationSeparator" w:id="1">
    <w:p w:rsidR="002028A4" w:rsidRDefault="002028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multilevel"/>
    <w:tmpl w:val="0F38129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6D6"/>
    <w:rsid w:val="000436D6"/>
    <w:rsid w:val="00046C99"/>
    <w:rsid w:val="00131F28"/>
    <w:rsid w:val="001C395A"/>
    <w:rsid w:val="001D0785"/>
    <w:rsid w:val="002028A4"/>
    <w:rsid w:val="00245531"/>
    <w:rsid w:val="003124E7"/>
    <w:rsid w:val="00324ABE"/>
    <w:rsid w:val="003A3BB5"/>
    <w:rsid w:val="003E1830"/>
    <w:rsid w:val="00436DC2"/>
    <w:rsid w:val="00501B78"/>
    <w:rsid w:val="00624B4A"/>
    <w:rsid w:val="006377EB"/>
    <w:rsid w:val="006F3E80"/>
    <w:rsid w:val="00837F1B"/>
    <w:rsid w:val="00861D77"/>
    <w:rsid w:val="008748EE"/>
    <w:rsid w:val="00877DAB"/>
    <w:rsid w:val="00924F83"/>
    <w:rsid w:val="00976A01"/>
    <w:rsid w:val="009A61F8"/>
    <w:rsid w:val="009C365C"/>
    <w:rsid w:val="009C4A37"/>
    <w:rsid w:val="009F5E4D"/>
    <w:rsid w:val="00A54651"/>
    <w:rsid w:val="00A80E28"/>
    <w:rsid w:val="00AC4A3E"/>
    <w:rsid w:val="00AC7120"/>
    <w:rsid w:val="00B407AC"/>
    <w:rsid w:val="00D01398"/>
    <w:rsid w:val="00D40020"/>
    <w:rsid w:val="00D775E2"/>
    <w:rsid w:val="00DD608E"/>
    <w:rsid w:val="00DD671F"/>
    <w:rsid w:val="00F515A2"/>
    <w:rsid w:val="00FB237A"/>
    <w:rsid w:val="00FF4AA9"/>
    <w:rsid w:val="709E6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28"/>
    <w:rPr>
      <w:rFonts w:ascii="Times New Roman" w:eastAsia="Times New Roman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131F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31F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kursk.rn-inf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User</cp:lastModifiedBy>
  <cp:revision>24</cp:revision>
  <cp:lastPrinted>2025-07-02T10:02:00Z</cp:lastPrinted>
  <dcterms:created xsi:type="dcterms:W3CDTF">2021-10-20T09:21:00Z</dcterms:created>
  <dcterms:modified xsi:type="dcterms:W3CDTF">2025-07-02T10:03:00Z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479F45FD00DF4F238B97B8E0EC8A6A68_12</vt:lpwstr>
  </property>
</Properties>
</file>