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6D4" w:rsidRDefault="00CC7A58" w:rsidP="00AF1F9D">
      <w:pPr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Уведомление № 01</w:t>
      </w:r>
    </w:p>
    <w:p w:rsidR="009746D4" w:rsidRDefault="009746D4" w:rsidP="00AF1F9D">
      <w:pPr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проведении осмотра следующих объектов недвижимости имущества в рамках проведения мероприятий по выявлению правообладателей ранее учтенных объектов недвижимости</w:t>
      </w:r>
    </w:p>
    <w:p w:rsidR="009746D4" w:rsidRDefault="009746D4" w:rsidP="00AF1F9D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746D4" w:rsidRPr="009B3A73" w:rsidRDefault="009746D4" w:rsidP="009746D4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3A73">
        <w:rPr>
          <w:rFonts w:ascii="Times New Roman" w:hAnsi="Times New Roman" w:cs="Times New Roman"/>
          <w:sz w:val="24"/>
          <w:szCs w:val="24"/>
        </w:rPr>
        <w:t>В целях исполнения мероприятий, предусмотренных статьей 69.1 Федерального закона от 13.07.2015 № 218-ФЗ «О государственной регистрац</w:t>
      </w:r>
      <w:r>
        <w:rPr>
          <w:rFonts w:ascii="Times New Roman" w:hAnsi="Times New Roman" w:cs="Times New Roman"/>
          <w:sz w:val="24"/>
          <w:szCs w:val="24"/>
        </w:rPr>
        <w:t>ии недв</w:t>
      </w:r>
      <w:r w:rsidR="00CC7A58">
        <w:rPr>
          <w:rFonts w:ascii="Times New Roman" w:hAnsi="Times New Roman" w:cs="Times New Roman"/>
          <w:sz w:val="24"/>
          <w:szCs w:val="24"/>
        </w:rPr>
        <w:t>ижимости», Администрация Шумаковского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 Курского района Курской</w:t>
      </w:r>
      <w:r w:rsidRPr="009B3A73">
        <w:rPr>
          <w:rFonts w:ascii="Times New Roman" w:hAnsi="Times New Roman" w:cs="Times New Roman"/>
          <w:sz w:val="24"/>
          <w:szCs w:val="24"/>
        </w:rPr>
        <w:t xml:space="preserve"> области уведомляет о проведении </w:t>
      </w:r>
      <w:r w:rsidR="006A41A2">
        <w:rPr>
          <w:rFonts w:ascii="Times New Roman" w:hAnsi="Times New Roman" w:cs="Times New Roman"/>
          <w:sz w:val="24"/>
          <w:szCs w:val="24"/>
        </w:rPr>
        <w:t>с 11:00 по 12:00 часов 30</w:t>
      </w:r>
      <w:r w:rsidR="00CC7A58">
        <w:rPr>
          <w:rFonts w:ascii="Times New Roman" w:hAnsi="Times New Roman" w:cs="Times New Roman"/>
          <w:sz w:val="24"/>
          <w:szCs w:val="24"/>
        </w:rPr>
        <w:t>.06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CC7A58">
        <w:rPr>
          <w:rFonts w:ascii="Times New Roman" w:hAnsi="Times New Roman" w:cs="Times New Roman"/>
          <w:sz w:val="24"/>
          <w:szCs w:val="24"/>
        </w:rPr>
        <w:t>5 года осмотра  объекта</w:t>
      </w:r>
      <w:r w:rsidRPr="009B3A73">
        <w:rPr>
          <w:rFonts w:ascii="Times New Roman" w:hAnsi="Times New Roman" w:cs="Times New Roman"/>
          <w:sz w:val="24"/>
          <w:szCs w:val="24"/>
        </w:rPr>
        <w:t xml:space="preserve"> недвижимого имущества в рамках проведения мероприятий по выявлению</w:t>
      </w:r>
      <w:r w:rsidR="00CC7A58">
        <w:rPr>
          <w:rFonts w:ascii="Times New Roman" w:hAnsi="Times New Roman" w:cs="Times New Roman"/>
          <w:sz w:val="24"/>
          <w:szCs w:val="24"/>
        </w:rPr>
        <w:t xml:space="preserve"> правообладателя ранее учтенного объекта</w:t>
      </w:r>
      <w:r w:rsidRPr="009B3A73">
        <w:rPr>
          <w:rFonts w:ascii="Times New Roman" w:hAnsi="Times New Roman" w:cs="Times New Roman"/>
          <w:sz w:val="24"/>
          <w:szCs w:val="24"/>
        </w:rPr>
        <w:t xml:space="preserve"> недвижимости:</w:t>
      </w:r>
    </w:p>
    <w:tbl>
      <w:tblPr>
        <w:tblStyle w:val="a3"/>
        <w:tblW w:w="0" w:type="auto"/>
        <w:tblLook w:val="04A0"/>
      </w:tblPr>
      <w:tblGrid>
        <w:gridCol w:w="540"/>
        <w:gridCol w:w="4813"/>
        <w:gridCol w:w="1825"/>
        <w:gridCol w:w="2393"/>
      </w:tblGrid>
      <w:tr w:rsidR="00EE7CEE" w:rsidRPr="009B3A73" w:rsidTr="00696D22">
        <w:tc>
          <w:tcPr>
            <w:tcW w:w="540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813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объекта</w:t>
            </w:r>
          </w:p>
        </w:tc>
        <w:tc>
          <w:tcPr>
            <w:tcW w:w="1825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393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</w:t>
            </w:r>
          </w:p>
        </w:tc>
      </w:tr>
      <w:tr w:rsidR="00EE7CEE" w:rsidRPr="009B3A73" w:rsidTr="00696D22">
        <w:tc>
          <w:tcPr>
            <w:tcW w:w="540" w:type="dxa"/>
            <w:vAlign w:val="center"/>
          </w:tcPr>
          <w:p w:rsidR="00EE7CEE" w:rsidRPr="009B3A73" w:rsidRDefault="00B3119F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3" w:colLast="3"/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746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3" w:type="dxa"/>
            <w:vAlign w:val="center"/>
          </w:tcPr>
          <w:p w:rsidR="00EE7CEE" w:rsidRPr="009B3A73" w:rsidRDefault="009746D4" w:rsidP="00021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  <w:r w:rsidR="00021970" w:rsidRPr="00021970">
              <w:rPr>
                <w:rFonts w:ascii="Times New Roman" w:hAnsi="Times New Roman" w:cs="Times New Roman"/>
                <w:sz w:val="24"/>
                <w:szCs w:val="24"/>
              </w:rPr>
              <w:t>541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Курская</w:t>
            </w:r>
            <w:r w:rsidR="00CC7A58">
              <w:rPr>
                <w:rFonts w:ascii="Times New Roman" w:hAnsi="Times New Roman" w:cs="Times New Roman"/>
                <w:sz w:val="24"/>
                <w:szCs w:val="24"/>
              </w:rPr>
              <w:t xml:space="preserve"> область, Курский район, Шумаковский сельсовет,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C7A58">
              <w:rPr>
                <w:rFonts w:ascii="Times New Roman" w:hAnsi="Times New Roman" w:cs="Times New Roman"/>
                <w:sz w:val="24"/>
                <w:szCs w:val="24"/>
              </w:rPr>
              <w:t xml:space="preserve"> Большое Шумаково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 w:rsidR="00CC7A58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кв. </w:t>
            </w:r>
            <w:r w:rsidR="00CC7A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5" w:type="dxa"/>
            <w:vAlign w:val="center"/>
          </w:tcPr>
          <w:p w:rsidR="00EE7CEE" w:rsidRPr="009B3A73" w:rsidRDefault="009746D4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2393" w:type="dxa"/>
            <w:vAlign w:val="center"/>
          </w:tcPr>
          <w:p w:rsidR="00EE7CEE" w:rsidRPr="009B3A73" w:rsidRDefault="009746D4" w:rsidP="00CC7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46:11:</w:t>
            </w:r>
            <w:r w:rsidR="00CC7A58">
              <w:rPr>
                <w:rFonts w:ascii="Times New Roman" w:hAnsi="Times New Roman" w:cs="Times New Roman"/>
                <w:bCs/>
                <w:sz w:val="24"/>
                <w:szCs w:val="24"/>
              </w:rPr>
              <w:t>200301:272</w:t>
            </w:r>
          </w:p>
        </w:tc>
      </w:tr>
      <w:bookmarkEnd w:id="0"/>
    </w:tbl>
    <w:p w:rsidR="009B3A73" w:rsidRDefault="009B3A73"/>
    <w:sectPr w:rsidR="009B3A73" w:rsidSect="00930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/>
  <w:defaultTabStop w:val="708"/>
  <w:characterSpacingControl w:val="doNotCompress"/>
  <w:compat/>
  <w:rsids>
    <w:rsidRoot w:val="0010185D"/>
    <w:rsid w:val="00021970"/>
    <w:rsid w:val="0003321F"/>
    <w:rsid w:val="0010185D"/>
    <w:rsid w:val="00131B69"/>
    <w:rsid w:val="001953C1"/>
    <w:rsid w:val="0032251E"/>
    <w:rsid w:val="003A1DC5"/>
    <w:rsid w:val="003E669E"/>
    <w:rsid w:val="004B408F"/>
    <w:rsid w:val="004F63A5"/>
    <w:rsid w:val="005447CD"/>
    <w:rsid w:val="005A2A1A"/>
    <w:rsid w:val="00696D22"/>
    <w:rsid w:val="006A41A2"/>
    <w:rsid w:val="006D1630"/>
    <w:rsid w:val="006F5302"/>
    <w:rsid w:val="00757F96"/>
    <w:rsid w:val="00930805"/>
    <w:rsid w:val="009746D4"/>
    <w:rsid w:val="009B3A73"/>
    <w:rsid w:val="00A90873"/>
    <w:rsid w:val="00AE0C54"/>
    <w:rsid w:val="00B3119F"/>
    <w:rsid w:val="00BC5E4A"/>
    <w:rsid w:val="00C56DB4"/>
    <w:rsid w:val="00CC7A58"/>
    <w:rsid w:val="00D61E96"/>
    <w:rsid w:val="00D823EB"/>
    <w:rsid w:val="00D8482A"/>
    <w:rsid w:val="00DD2118"/>
    <w:rsid w:val="00EE7CEE"/>
    <w:rsid w:val="00F653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C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4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shumakovo</cp:lastModifiedBy>
  <cp:revision>11</cp:revision>
  <cp:lastPrinted>2025-06-23T13:25:00Z</cp:lastPrinted>
  <dcterms:created xsi:type="dcterms:W3CDTF">2021-10-20T11:48:00Z</dcterms:created>
  <dcterms:modified xsi:type="dcterms:W3CDTF">2025-07-02T12:16:00Z</dcterms:modified>
</cp:coreProperties>
</file>