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FF" w:rsidRPr="005B16FF" w:rsidRDefault="005B16FF" w:rsidP="00484326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5B16FF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B16FF" w:rsidRPr="005B16FF" w:rsidRDefault="005B16FF" w:rsidP="00484326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5B16FF">
        <w:rPr>
          <w:rFonts w:ascii="Arial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5B16FF" w:rsidRPr="005B16FF" w:rsidRDefault="005B16FF" w:rsidP="00484326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5B16FF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5B16FF" w:rsidRPr="005B16FF" w:rsidRDefault="005B16FF" w:rsidP="00484326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5B16F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B16FF" w:rsidRPr="005B16FF" w:rsidRDefault="005B16FF" w:rsidP="00484326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5B16FF" w:rsidRDefault="00484326" w:rsidP="00484326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№ </w:t>
      </w:r>
      <w:r w:rsidR="00351AE3">
        <w:rPr>
          <w:rFonts w:ascii="Arial" w:hAnsi="Arial" w:cs="Arial"/>
          <w:b/>
          <w:sz w:val="32"/>
          <w:szCs w:val="32"/>
        </w:rPr>
        <w:t>85</w:t>
      </w:r>
      <w:r w:rsidR="005B16FF">
        <w:rPr>
          <w:rFonts w:ascii="Arial" w:hAnsi="Arial" w:cs="Arial"/>
          <w:b/>
          <w:sz w:val="32"/>
          <w:szCs w:val="32"/>
        </w:rPr>
        <w:t xml:space="preserve"> от «</w:t>
      </w:r>
      <w:r w:rsidR="00351AE3">
        <w:rPr>
          <w:rFonts w:ascii="Arial" w:hAnsi="Arial" w:cs="Arial"/>
          <w:b/>
          <w:sz w:val="32"/>
          <w:szCs w:val="32"/>
        </w:rPr>
        <w:t>05» декабря</w:t>
      </w:r>
      <w:r w:rsidR="005B16FF" w:rsidRPr="005B16FF">
        <w:rPr>
          <w:rFonts w:ascii="Arial" w:hAnsi="Arial" w:cs="Arial"/>
          <w:b/>
          <w:sz w:val="32"/>
          <w:szCs w:val="32"/>
        </w:rPr>
        <w:t xml:space="preserve"> 20</w:t>
      </w:r>
      <w:r w:rsidR="00351AE3">
        <w:rPr>
          <w:rFonts w:ascii="Arial" w:hAnsi="Arial" w:cs="Arial"/>
          <w:b/>
          <w:sz w:val="32"/>
          <w:szCs w:val="32"/>
        </w:rPr>
        <w:t>19</w:t>
      </w:r>
      <w:r w:rsidR="005B16FF" w:rsidRPr="005B16FF">
        <w:rPr>
          <w:rFonts w:ascii="Arial" w:hAnsi="Arial" w:cs="Arial"/>
          <w:b/>
          <w:sz w:val="32"/>
          <w:szCs w:val="32"/>
        </w:rPr>
        <w:t xml:space="preserve"> г.</w:t>
      </w:r>
    </w:p>
    <w:p w:rsidR="005B16FF" w:rsidRPr="005B16FF" w:rsidRDefault="005B16FF" w:rsidP="00484326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B16FF" w:rsidRPr="005B16FF" w:rsidRDefault="005B16FF" w:rsidP="00484326">
      <w:pPr>
        <w:pStyle w:val="ConsPlusTitle"/>
        <w:spacing w:line="240" w:lineRule="atLeast"/>
        <w:ind w:right="-87"/>
        <w:jc w:val="center"/>
        <w:rPr>
          <w:rFonts w:ascii="Arial" w:hAnsi="Arial" w:cs="Arial"/>
          <w:sz w:val="32"/>
          <w:szCs w:val="32"/>
        </w:rPr>
      </w:pPr>
      <w:r w:rsidRPr="005B16FF">
        <w:rPr>
          <w:rFonts w:ascii="Arial" w:hAnsi="Arial" w:cs="Arial"/>
          <w:sz w:val="32"/>
          <w:szCs w:val="32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</w:t>
      </w:r>
      <w:r w:rsidR="00FA536D">
        <w:rPr>
          <w:rFonts w:ascii="Arial" w:hAnsi="Arial" w:cs="Arial"/>
          <w:sz w:val="32"/>
          <w:szCs w:val="32"/>
        </w:rPr>
        <w:t xml:space="preserve">образования «Шумаковский сельсовет» Курского района </w:t>
      </w:r>
      <w:r w:rsidRPr="005B16FF">
        <w:rPr>
          <w:rFonts w:ascii="Arial" w:hAnsi="Arial" w:cs="Arial"/>
          <w:sz w:val="32"/>
          <w:szCs w:val="32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5B16FF" w:rsidRPr="005B16FF" w:rsidRDefault="005B16FF" w:rsidP="00484326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5B16FF" w:rsidRPr="005B16FF" w:rsidRDefault="005B16FF" w:rsidP="00484326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B16FF">
        <w:rPr>
          <w:rFonts w:ascii="Arial" w:hAnsi="Arial" w:cs="Arial"/>
          <w:sz w:val="24"/>
          <w:szCs w:val="24"/>
        </w:rPr>
        <w:t>В соответствии с Земельным кодексом Российской Федерации, Федеральными законами от 24.07.2007 № 209-ФЗ «О развитии малого и среднего предпринимательства в Российской Федерации», Постановлением Правительства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 от 21.08.201</w:t>
      </w:r>
      <w:r w:rsidRPr="005B16FF">
        <w:rPr>
          <w:rFonts w:ascii="Arial" w:hAnsi="Arial" w:cs="Arial"/>
          <w:sz w:val="24"/>
          <w:szCs w:val="24"/>
        </w:rPr>
        <w:t xml:space="preserve"> № 645 «Об имущественной поддержке субъектов малого и среднего предпринимательства при предоставлении федерального имущества», </w:t>
      </w:r>
      <w:r>
        <w:rPr>
          <w:rFonts w:ascii="Arial" w:hAnsi="Arial" w:cs="Arial"/>
          <w:sz w:val="24"/>
          <w:szCs w:val="24"/>
        </w:rPr>
        <w:t>Уставом муниципального образования «Шумаковский сельсовет» Курского района Курской области,</w:t>
      </w:r>
      <w:r w:rsidR="006C32D7">
        <w:rPr>
          <w:rFonts w:ascii="Arial" w:hAnsi="Arial" w:cs="Arial"/>
          <w:sz w:val="24"/>
          <w:szCs w:val="24"/>
        </w:rPr>
        <w:t xml:space="preserve"> с учетом замечаний Прокуратуры Курского района № 11-2019 от 05.12.2019 г.,</w:t>
      </w:r>
      <w:r>
        <w:rPr>
          <w:rFonts w:ascii="Arial" w:hAnsi="Arial" w:cs="Arial"/>
          <w:sz w:val="24"/>
          <w:szCs w:val="24"/>
        </w:rPr>
        <w:t xml:space="preserve"> </w:t>
      </w:r>
      <w:r w:rsidRPr="005B16FF">
        <w:rPr>
          <w:rFonts w:ascii="Arial" w:hAnsi="Arial" w:cs="Arial"/>
          <w:sz w:val="24"/>
          <w:szCs w:val="24"/>
        </w:rPr>
        <w:t>в</w:t>
      </w:r>
      <w:proofErr w:type="gramEnd"/>
      <w:r w:rsidRPr="005B16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16FF">
        <w:rPr>
          <w:rFonts w:ascii="Arial" w:hAnsi="Arial" w:cs="Arial"/>
          <w:sz w:val="24"/>
          <w:szCs w:val="24"/>
        </w:rPr>
        <w:t>целях</w:t>
      </w:r>
      <w:proofErr w:type="gramEnd"/>
      <w:r w:rsidRPr="005B16FF">
        <w:rPr>
          <w:rFonts w:ascii="Arial" w:hAnsi="Arial" w:cs="Arial"/>
          <w:sz w:val="24"/>
          <w:szCs w:val="24"/>
        </w:rPr>
        <w:t xml:space="preserve"> оказания имущественной поддержки субъектам малого и среднего предпринимательства Администрация </w:t>
      </w:r>
      <w:r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Pr="005B16FF">
        <w:rPr>
          <w:rFonts w:ascii="Arial" w:hAnsi="Arial" w:cs="Arial"/>
          <w:sz w:val="24"/>
          <w:szCs w:val="24"/>
        </w:rPr>
        <w:t>Курского района ПОСТАНОВЛЯЕТ:</w:t>
      </w:r>
    </w:p>
    <w:p w:rsidR="005B16FF" w:rsidRPr="005B16FF" w:rsidRDefault="005B16FF" w:rsidP="00484326">
      <w:pPr>
        <w:pStyle w:val="ConsPlusTitle"/>
        <w:spacing w:line="240" w:lineRule="atLeast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5B16FF">
        <w:rPr>
          <w:rFonts w:ascii="Arial" w:hAnsi="Arial" w:cs="Arial"/>
          <w:b w:val="0"/>
          <w:sz w:val="24"/>
          <w:szCs w:val="24"/>
        </w:rPr>
        <w:t xml:space="preserve">1. Утвердить прилагаемый Порядок формирования, ведения, обязательного опубликования Перечня муниципального имущества муниципального </w:t>
      </w:r>
      <w:r w:rsidR="00FA536D">
        <w:rPr>
          <w:rFonts w:ascii="Arial" w:hAnsi="Arial" w:cs="Arial"/>
          <w:b w:val="0"/>
          <w:sz w:val="24"/>
          <w:szCs w:val="24"/>
        </w:rPr>
        <w:t>образования</w:t>
      </w:r>
      <w:r w:rsidRPr="005B16FF">
        <w:rPr>
          <w:rFonts w:ascii="Arial" w:hAnsi="Arial" w:cs="Arial"/>
          <w:b w:val="0"/>
          <w:sz w:val="24"/>
          <w:szCs w:val="24"/>
        </w:rPr>
        <w:t xml:space="preserve"> «</w:t>
      </w:r>
      <w:r w:rsidR="00FA536D">
        <w:rPr>
          <w:rFonts w:ascii="Arial" w:hAnsi="Arial" w:cs="Arial"/>
          <w:b w:val="0"/>
          <w:sz w:val="24"/>
          <w:szCs w:val="24"/>
        </w:rPr>
        <w:t>Шумаковский сельсовет</w:t>
      </w:r>
      <w:r w:rsidRPr="005B16FF">
        <w:rPr>
          <w:rFonts w:ascii="Arial" w:hAnsi="Arial" w:cs="Arial"/>
          <w:b w:val="0"/>
          <w:sz w:val="24"/>
          <w:szCs w:val="24"/>
        </w:rPr>
        <w:t xml:space="preserve">» </w:t>
      </w:r>
      <w:r w:rsidR="00FA536D">
        <w:rPr>
          <w:rFonts w:ascii="Arial" w:hAnsi="Arial" w:cs="Arial"/>
          <w:b w:val="0"/>
          <w:sz w:val="24"/>
          <w:szCs w:val="24"/>
        </w:rPr>
        <w:t xml:space="preserve">Курского района </w:t>
      </w:r>
      <w:r w:rsidRPr="005B16FF">
        <w:rPr>
          <w:rFonts w:ascii="Arial" w:hAnsi="Arial" w:cs="Arial"/>
          <w:b w:val="0"/>
          <w:sz w:val="24"/>
          <w:szCs w:val="24"/>
        </w:rPr>
        <w:t>Курской области, предназначенного для передачи во владение и (или) пользование субъектам малого и среднего предпринимательства.</w:t>
      </w:r>
    </w:p>
    <w:p w:rsidR="005B16FF" w:rsidRPr="005B16FF" w:rsidRDefault="005B16FF" w:rsidP="00484326">
      <w:pPr>
        <w:pStyle w:val="ConsPlusTitle"/>
        <w:spacing w:line="240" w:lineRule="atLeast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5B16FF">
        <w:rPr>
          <w:rFonts w:ascii="Arial" w:hAnsi="Arial" w:cs="Arial"/>
          <w:b w:val="0"/>
          <w:sz w:val="24"/>
          <w:szCs w:val="24"/>
        </w:rPr>
        <w:t>2. Признать утратившими силу:</w:t>
      </w:r>
    </w:p>
    <w:p w:rsidR="005B16FF" w:rsidRPr="005B16FF" w:rsidRDefault="00484326" w:rsidP="00484326">
      <w:pPr>
        <w:pStyle w:val="ConsPlusTitle"/>
        <w:tabs>
          <w:tab w:val="left" w:pos="9070"/>
        </w:tabs>
        <w:spacing w:line="240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r w:rsidR="005B16FF" w:rsidRPr="005B16FF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5B16FF">
        <w:rPr>
          <w:rFonts w:ascii="Arial" w:hAnsi="Arial" w:cs="Arial"/>
          <w:b w:val="0"/>
          <w:sz w:val="24"/>
          <w:szCs w:val="24"/>
        </w:rPr>
        <w:t xml:space="preserve">Шумаковского сельсовета </w:t>
      </w:r>
      <w:r w:rsidR="005B16FF" w:rsidRPr="005B16FF">
        <w:rPr>
          <w:rFonts w:ascii="Arial" w:hAnsi="Arial" w:cs="Arial"/>
          <w:b w:val="0"/>
          <w:sz w:val="24"/>
          <w:szCs w:val="24"/>
        </w:rPr>
        <w:t xml:space="preserve">Курского района от </w:t>
      </w:r>
      <w:r w:rsidR="005B16FF">
        <w:rPr>
          <w:rFonts w:ascii="Arial" w:hAnsi="Arial" w:cs="Arial"/>
          <w:b w:val="0"/>
          <w:sz w:val="24"/>
          <w:szCs w:val="24"/>
        </w:rPr>
        <w:t xml:space="preserve">24 августа </w:t>
      </w:r>
      <w:r w:rsidR="005B16FF" w:rsidRPr="005B16FF">
        <w:rPr>
          <w:rFonts w:ascii="Arial" w:hAnsi="Arial" w:cs="Arial"/>
          <w:b w:val="0"/>
          <w:sz w:val="24"/>
          <w:szCs w:val="24"/>
        </w:rPr>
        <w:t xml:space="preserve">2016 г. № 120 «Об утверждении Порядка формирования, ведения, </w:t>
      </w:r>
    </w:p>
    <w:p w:rsidR="005B16FF" w:rsidRPr="005B16FF" w:rsidRDefault="005B16FF" w:rsidP="00484326">
      <w:pPr>
        <w:pStyle w:val="ConsPlusTitle"/>
        <w:tabs>
          <w:tab w:val="left" w:pos="9070"/>
        </w:tabs>
        <w:spacing w:line="240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5B16FF">
        <w:rPr>
          <w:rFonts w:ascii="Arial" w:hAnsi="Arial" w:cs="Arial"/>
          <w:b w:val="0"/>
          <w:sz w:val="24"/>
          <w:szCs w:val="24"/>
        </w:rPr>
        <w:t>обязательного опубликования Перечня муниципального имущества муниципального образования «Шумаковский сельсовет» Курского района Курской области, предназначенного  для передачи во владение и (или) пользование субъектам малого и среднего предпринимательства»;</w:t>
      </w:r>
    </w:p>
    <w:p w:rsidR="00484326" w:rsidRDefault="00484326" w:rsidP="00484326">
      <w:pPr>
        <w:pStyle w:val="ConsPlusTitle"/>
        <w:spacing w:line="240" w:lineRule="atLeast"/>
        <w:jc w:val="both"/>
        <w:rPr>
          <w:rFonts w:ascii="Arial" w:hAnsi="Arial" w:cs="Arial"/>
          <w:b w:val="0"/>
          <w:sz w:val="24"/>
          <w:szCs w:val="24"/>
        </w:rPr>
      </w:pPr>
    </w:p>
    <w:p w:rsidR="005B16FF" w:rsidRPr="005B16FF" w:rsidRDefault="00484326" w:rsidP="00484326">
      <w:pPr>
        <w:pStyle w:val="ConsPlusTitle"/>
        <w:spacing w:line="240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</w:t>
      </w:r>
      <w:proofErr w:type="gramStart"/>
      <w:r w:rsidR="005B16FF" w:rsidRPr="005B16FF">
        <w:rPr>
          <w:rFonts w:ascii="Arial" w:hAnsi="Arial" w:cs="Arial"/>
          <w:b w:val="0"/>
          <w:sz w:val="24"/>
          <w:szCs w:val="24"/>
        </w:rPr>
        <w:t xml:space="preserve">постановление Администрации </w:t>
      </w:r>
      <w:r w:rsidR="005B16FF">
        <w:rPr>
          <w:rFonts w:ascii="Arial" w:hAnsi="Arial" w:cs="Arial"/>
          <w:b w:val="0"/>
          <w:sz w:val="24"/>
          <w:szCs w:val="24"/>
        </w:rPr>
        <w:t xml:space="preserve">Шумаковского </w:t>
      </w:r>
      <w:r w:rsidR="005B16FF" w:rsidRPr="005B16FF">
        <w:rPr>
          <w:rFonts w:ascii="Arial" w:hAnsi="Arial" w:cs="Arial"/>
          <w:b w:val="0"/>
          <w:sz w:val="24"/>
          <w:szCs w:val="24"/>
        </w:rPr>
        <w:t xml:space="preserve">Курского района Курской области от </w:t>
      </w:r>
      <w:r>
        <w:rPr>
          <w:rFonts w:ascii="Arial" w:hAnsi="Arial" w:cs="Arial"/>
          <w:b w:val="0"/>
          <w:sz w:val="24"/>
          <w:szCs w:val="24"/>
        </w:rPr>
        <w:t>22.10.2018 г.</w:t>
      </w:r>
      <w:r w:rsidR="005B16FF" w:rsidRPr="005B16FF">
        <w:rPr>
          <w:rFonts w:ascii="Arial" w:hAnsi="Arial" w:cs="Arial"/>
          <w:b w:val="0"/>
          <w:sz w:val="24"/>
          <w:szCs w:val="24"/>
        </w:rPr>
        <w:t xml:space="preserve"> № </w:t>
      </w:r>
      <w:r>
        <w:rPr>
          <w:rFonts w:ascii="Arial" w:hAnsi="Arial" w:cs="Arial"/>
          <w:b w:val="0"/>
          <w:sz w:val="24"/>
          <w:szCs w:val="24"/>
        </w:rPr>
        <w:t>79</w:t>
      </w:r>
      <w:r w:rsidR="005B16FF" w:rsidRPr="005B16FF">
        <w:rPr>
          <w:rFonts w:ascii="Arial" w:hAnsi="Arial" w:cs="Arial"/>
          <w:b w:val="0"/>
          <w:sz w:val="24"/>
          <w:szCs w:val="24"/>
        </w:rPr>
        <w:t xml:space="preserve"> </w:t>
      </w:r>
      <w:r w:rsidR="005B16FF" w:rsidRPr="00484326">
        <w:rPr>
          <w:rFonts w:ascii="Arial" w:hAnsi="Arial" w:cs="Arial"/>
          <w:b w:val="0"/>
          <w:sz w:val="24"/>
          <w:szCs w:val="24"/>
        </w:rPr>
        <w:t>«</w:t>
      </w:r>
      <w:r w:rsidRPr="00484326">
        <w:rPr>
          <w:rFonts w:ascii="Arial" w:hAnsi="Arial" w:cs="Arial"/>
          <w:b w:val="0"/>
          <w:sz w:val="24"/>
          <w:szCs w:val="24"/>
        </w:rPr>
        <w:t>О внесении изменений в постановление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84326">
        <w:rPr>
          <w:rFonts w:ascii="Arial" w:hAnsi="Arial" w:cs="Arial"/>
          <w:b w:val="0"/>
          <w:sz w:val="24"/>
          <w:szCs w:val="24"/>
        </w:rPr>
        <w:t>Администрации Шумаковского сельсовета Курского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84326">
        <w:rPr>
          <w:rFonts w:ascii="Arial" w:hAnsi="Arial" w:cs="Arial"/>
          <w:b w:val="0"/>
          <w:sz w:val="24"/>
          <w:szCs w:val="24"/>
        </w:rPr>
        <w:t>района от 24.08.2016 года № 120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84326">
        <w:rPr>
          <w:rFonts w:ascii="Arial" w:hAnsi="Arial" w:cs="Arial"/>
          <w:b w:val="0"/>
          <w:sz w:val="24"/>
          <w:szCs w:val="24"/>
        </w:rPr>
        <w:t>«Об утверждении Порядка формирования, ведения,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84326">
        <w:rPr>
          <w:rFonts w:ascii="Arial" w:hAnsi="Arial" w:cs="Arial"/>
          <w:b w:val="0"/>
          <w:sz w:val="24"/>
          <w:szCs w:val="24"/>
        </w:rPr>
        <w:t>обязательного опубликования Перечня муниципального имущества муниципального образования «Шумаковский сельсовет» Курского района Курской области, предназначенного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84326">
        <w:rPr>
          <w:rFonts w:ascii="Arial" w:hAnsi="Arial" w:cs="Arial"/>
          <w:b w:val="0"/>
          <w:sz w:val="24"/>
          <w:szCs w:val="24"/>
        </w:rPr>
        <w:t>для предоставления во владение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84326">
        <w:rPr>
          <w:rFonts w:ascii="Arial" w:hAnsi="Arial" w:cs="Arial"/>
          <w:b w:val="0"/>
          <w:sz w:val="24"/>
          <w:szCs w:val="24"/>
        </w:rPr>
        <w:t>и (или) пользование субъектам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484326">
        <w:rPr>
          <w:rFonts w:ascii="Arial" w:hAnsi="Arial" w:cs="Arial"/>
          <w:b w:val="0"/>
          <w:sz w:val="24"/>
          <w:szCs w:val="24"/>
        </w:rPr>
        <w:t>малого</w:t>
      </w:r>
      <w:r>
        <w:rPr>
          <w:rFonts w:ascii="Arial" w:hAnsi="Arial" w:cs="Arial"/>
          <w:b w:val="0"/>
          <w:sz w:val="24"/>
          <w:szCs w:val="24"/>
        </w:rPr>
        <w:t xml:space="preserve"> и среднего предпринимательства</w:t>
      </w:r>
      <w:r w:rsidR="005B16FF" w:rsidRPr="005B16FF">
        <w:rPr>
          <w:rFonts w:ascii="Arial" w:hAnsi="Arial" w:cs="Arial"/>
          <w:b w:val="0"/>
          <w:sz w:val="24"/>
          <w:szCs w:val="24"/>
        </w:rPr>
        <w:t>»;</w:t>
      </w:r>
      <w:proofErr w:type="gramEnd"/>
    </w:p>
    <w:p w:rsidR="005B16FF" w:rsidRPr="00484326" w:rsidRDefault="00484326" w:rsidP="00484326">
      <w:pPr>
        <w:spacing w:line="240" w:lineRule="atLeast"/>
        <w:ind w:firstLine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proofErr w:type="gramStart"/>
      <w:r w:rsidR="005B16FF" w:rsidRPr="00484326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Pr="00484326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="005B16FF" w:rsidRPr="00484326">
        <w:rPr>
          <w:rFonts w:ascii="Arial" w:hAnsi="Arial" w:cs="Arial"/>
          <w:sz w:val="24"/>
          <w:szCs w:val="24"/>
        </w:rPr>
        <w:t xml:space="preserve">Курского района от </w:t>
      </w:r>
      <w:r w:rsidRPr="00484326">
        <w:rPr>
          <w:rFonts w:ascii="Arial" w:hAnsi="Arial" w:cs="Arial"/>
          <w:sz w:val="24"/>
          <w:szCs w:val="24"/>
        </w:rPr>
        <w:t>14.12.2018</w:t>
      </w:r>
      <w:r w:rsidR="005B16FF" w:rsidRPr="00484326">
        <w:rPr>
          <w:rFonts w:ascii="Arial" w:hAnsi="Arial" w:cs="Arial"/>
          <w:sz w:val="24"/>
          <w:szCs w:val="24"/>
        </w:rPr>
        <w:t xml:space="preserve"> № </w:t>
      </w:r>
      <w:r w:rsidRPr="00484326">
        <w:rPr>
          <w:rFonts w:ascii="Arial" w:hAnsi="Arial" w:cs="Arial"/>
          <w:sz w:val="24"/>
          <w:szCs w:val="24"/>
        </w:rPr>
        <w:t>92</w:t>
      </w:r>
      <w:r w:rsidR="005B16FF" w:rsidRPr="00484326">
        <w:rPr>
          <w:rFonts w:ascii="Arial" w:hAnsi="Arial" w:cs="Arial"/>
          <w:sz w:val="24"/>
          <w:szCs w:val="24"/>
        </w:rPr>
        <w:t xml:space="preserve"> «</w:t>
      </w:r>
      <w:r w:rsidRPr="00484326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Шумаковского сельсовета Курского района от 24.08.2016 г. № 120 «Об утверждении Порядка формирования, ведения, обязательного опубликования Перечня муниципального имущества муниципального образования «Шумаковский сельсовет» Курского района Курской области, предназначенного для предоставления во владение и (или) пользование субъектам малого и среднего предпринимательства»</w:t>
      </w:r>
      <w:r w:rsidR="005B16FF" w:rsidRPr="00484326">
        <w:rPr>
          <w:rFonts w:ascii="Arial" w:hAnsi="Arial" w:cs="Arial"/>
          <w:sz w:val="24"/>
          <w:szCs w:val="24"/>
        </w:rPr>
        <w:t>.</w:t>
      </w:r>
      <w:proofErr w:type="gramEnd"/>
    </w:p>
    <w:p w:rsidR="005B16FF" w:rsidRPr="005B16FF" w:rsidRDefault="005B16FF" w:rsidP="00484326">
      <w:pPr>
        <w:pStyle w:val="ConsPlusTitle"/>
        <w:spacing w:line="240" w:lineRule="atLeast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5B16FF">
        <w:rPr>
          <w:rFonts w:ascii="Arial" w:hAnsi="Arial" w:cs="Arial"/>
          <w:b w:val="0"/>
          <w:sz w:val="24"/>
          <w:szCs w:val="24"/>
        </w:rPr>
        <w:t xml:space="preserve">3. </w:t>
      </w:r>
      <w:proofErr w:type="gramStart"/>
      <w:r w:rsidRPr="005B16FF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5B16FF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484326">
        <w:rPr>
          <w:rFonts w:ascii="Arial" w:hAnsi="Arial" w:cs="Arial"/>
          <w:b w:val="0"/>
          <w:sz w:val="24"/>
          <w:szCs w:val="24"/>
        </w:rPr>
        <w:t>Шумаковского</w:t>
      </w:r>
      <w:proofErr w:type="spellEnd"/>
      <w:r w:rsidR="00484326">
        <w:rPr>
          <w:rFonts w:ascii="Arial" w:hAnsi="Arial" w:cs="Arial"/>
          <w:b w:val="0"/>
          <w:sz w:val="24"/>
          <w:szCs w:val="24"/>
        </w:rPr>
        <w:t xml:space="preserve"> сельсовета по экономике и финансам И.В. </w:t>
      </w:r>
      <w:proofErr w:type="spellStart"/>
      <w:r w:rsidR="00484326">
        <w:rPr>
          <w:rFonts w:ascii="Arial" w:hAnsi="Arial" w:cs="Arial"/>
          <w:b w:val="0"/>
          <w:sz w:val="24"/>
          <w:szCs w:val="24"/>
        </w:rPr>
        <w:t>Белевцеву</w:t>
      </w:r>
      <w:proofErr w:type="spellEnd"/>
      <w:r w:rsidRPr="005B16FF">
        <w:rPr>
          <w:rFonts w:ascii="Arial" w:hAnsi="Arial" w:cs="Arial"/>
          <w:b w:val="0"/>
          <w:sz w:val="24"/>
          <w:szCs w:val="24"/>
        </w:rPr>
        <w:t>.</w:t>
      </w:r>
    </w:p>
    <w:p w:rsidR="00484326" w:rsidRPr="00893C44" w:rsidRDefault="005B16FF" w:rsidP="00484326">
      <w:pPr>
        <w:spacing w:line="240" w:lineRule="atLeast"/>
        <w:ind w:firstLine="567"/>
        <w:contextualSpacing/>
        <w:rPr>
          <w:rFonts w:ascii="Arial" w:hAnsi="Arial" w:cs="Arial"/>
        </w:rPr>
      </w:pPr>
      <w:r w:rsidRPr="00484326">
        <w:rPr>
          <w:rFonts w:ascii="Arial" w:hAnsi="Arial" w:cs="Arial"/>
          <w:sz w:val="24"/>
          <w:szCs w:val="24"/>
        </w:rPr>
        <w:t>4.</w:t>
      </w:r>
      <w:r w:rsidRPr="005B16FF">
        <w:rPr>
          <w:rFonts w:ascii="Arial" w:hAnsi="Arial" w:cs="Arial"/>
          <w:b/>
          <w:sz w:val="24"/>
          <w:szCs w:val="24"/>
        </w:rPr>
        <w:t xml:space="preserve"> </w:t>
      </w:r>
      <w:r w:rsidR="00484326" w:rsidRPr="00D0665E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 Администрации </w:t>
      </w:r>
      <w:proofErr w:type="spellStart"/>
      <w:r w:rsidR="00484326" w:rsidRPr="00D0665E">
        <w:rPr>
          <w:rFonts w:ascii="Arial" w:hAnsi="Arial" w:cs="Arial"/>
          <w:sz w:val="24"/>
          <w:szCs w:val="24"/>
        </w:rPr>
        <w:t>Шумаковского</w:t>
      </w:r>
      <w:proofErr w:type="spellEnd"/>
      <w:r w:rsidR="00484326" w:rsidRPr="00D0665E">
        <w:rPr>
          <w:rFonts w:ascii="Arial" w:hAnsi="Arial" w:cs="Arial"/>
          <w:sz w:val="24"/>
          <w:szCs w:val="24"/>
        </w:rPr>
        <w:t xml:space="preserve"> сельсовета Курского района в сети интернет </w:t>
      </w:r>
      <w:r w:rsidR="00484326" w:rsidRPr="00893C44">
        <w:rPr>
          <w:rFonts w:ascii="Arial" w:hAnsi="Arial" w:cs="Arial"/>
          <w:sz w:val="24"/>
          <w:szCs w:val="24"/>
        </w:rPr>
        <w:t>(</w:t>
      </w:r>
      <w:hyperlink r:id="rId6" w:history="1">
        <w:r w:rsidR="00484326" w:rsidRPr="00893C44">
          <w:rPr>
            <w:rStyle w:val="ab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484326" w:rsidRPr="00893C44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484326" w:rsidRPr="00893C44">
          <w:rPr>
            <w:rStyle w:val="ab"/>
            <w:rFonts w:ascii="Arial" w:hAnsi="Arial" w:cs="Arial"/>
            <w:color w:val="auto"/>
            <w:sz w:val="24"/>
            <w:szCs w:val="24"/>
            <w:u w:val="none"/>
            <w:lang w:val="en-US"/>
          </w:rPr>
          <w:t>shumakovo</w:t>
        </w:r>
        <w:proofErr w:type="spellEnd"/>
        <w:r w:rsidR="00484326" w:rsidRPr="00893C44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-</w:t>
        </w:r>
        <w:proofErr w:type="spellStart"/>
        <w:r w:rsidR="00484326" w:rsidRPr="00893C44">
          <w:rPr>
            <w:rStyle w:val="ab"/>
            <w:rFonts w:ascii="Arial" w:hAnsi="Arial" w:cs="Arial"/>
            <w:color w:val="auto"/>
            <w:sz w:val="24"/>
            <w:szCs w:val="24"/>
            <w:u w:val="none"/>
            <w:lang w:val="en-US"/>
          </w:rPr>
          <w:t>rkursk</w:t>
        </w:r>
        <w:proofErr w:type="spellEnd"/>
        <w:r w:rsidR="00484326" w:rsidRPr="00893C44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484326" w:rsidRPr="00893C44">
          <w:rPr>
            <w:rStyle w:val="ab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484326" w:rsidRPr="00893C44">
        <w:rPr>
          <w:rFonts w:ascii="Arial" w:hAnsi="Arial" w:cs="Arial"/>
        </w:rPr>
        <w:t>).</w:t>
      </w:r>
    </w:p>
    <w:p w:rsidR="005B16FF" w:rsidRPr="00893C44" w:rsidRDefault="005B16FF" w:rsidP="00484326">
      <w:pPr>
        <w:pStyle w:val="ConsPlusTitle"/>
        <w:spacing w:line="240" w:lineRule="atLeast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5B16FF" w:rsidRPr="00893C44" w:rsidRDefault="005B16FF" w:rsidP="00484326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5B16FF" w:rsidRPr="005B16FF" w:rsidRDefault="005B16FF" w:rsidP="00484326">
      <w:pPr>
        <w:spacing w:line="240" w:lineRule="atLeast"/>
        <w:rPr>
          <w:rStyle w:val="6"/>
          <w:rFonts w:ascii="Arial" w:hAnsi="Arial" w:cs="Arial"/>
          <w:color w:val="000000"/>
          <w:sz w:val="24"/>
          <w:szCs w:val="24"/>
        </w:rPr>
      </w:pPr>
    </w:p>
    <w:p w:rsidR="005B16FF" w:rsidRPr="005B16FF" w:rsidRDefault="005B16FF" w:rsidP="00484326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5B16FF" w:rsidRPr="005B16FF" w:rsidRDefault="005B16FF" w:rsidP="00484326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Глава Шумаковского сельсовета </w:t>
      </w:r>
    </w:p>
    <w:p w:rsidR="005B16FF" w:rsidRPr="005B16FF" w:rsidRDefault="005B16FF" w:rsidP="00484326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Курского района                                                                       Н.И. Бобынцева</w:t>
      </w:r>
    </w:p>
    <w:p w:rsidR="005B16FF" w:rsidRPr="005B16FF" w:rsidRDefault="005B16FF" w:rsidP="00484326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5B16FF" w:rsidRPr="005B16FF" w:rsidRDefault="005B16FF" w:rsidP="00484326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5B16FF" w:rsidRPr="005B16FF" w:rsidRDefault="005B16FF" w:rsidP="00484326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5B16FF" w:rsidRPr="005B16FF" w:rsidRDefault="005B16FF" w:rsidP="00484326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5B16FF" w:rsidRPr="005B16FF" w:rsidRDefault="005B16FF" w:rsidP="00484326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5B16FF" w:rsidRPr="005B16FF" w:rsidRDefault="005B16FF" w:rsidP="00484326">
      <w:pPr>
        <w:pStyle w:val="ConsPlusNormal"/>
        <w:spacing w:line="240" w:lineRule="atLeast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Pr="005B16FF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CF7292" w:rsidRPr="005B16FF" w:rsidRDefault="00895258" w:rsidP="00484326">
      <w:pPr>
        <w:pStyle w:val="ConsPlusNormal"/>
        <w:spacing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УТВЕРЖДЕН</w:t>
      </w:r>
    </w:p>
    <w:p w:rsidR="00484326" w:rsidRDefault="00343501" w:rsidP="00484326">
      <w:pPr>
        <w:pStyle w:val="ConsPlusNormal"/>
        <w:spacing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постановлени</w:t>
      </w:r>
      <w:r w:rsidR="00895258" w:rsidRPr="005B16FF">
        <w:rPr>
          <w:rFonts w:ascii="Arial" w:hAnsi="Arial" w:cs="Arial"/>
          <w:sz w:val="24"/>
          <w:szCs w:val="24"/>
        </w:rPr>
        <w:t>ем</w:t>
      </w:r>
      <w:r w:rsidRPr="005B16FF">
        <w:rPr>
          <w:rFonts w:ascii="Arial" w:hAnsi="Arial" w:cs="Arial"/>
          <w:sz w:val="24"/>
          <w:szCs w:val="24"/>
        </w:rPr>
        <w:t xml:space="preserve"> Администрации </w:t>
      </w:r>
      <w:r w:rsidR="00484326">
        <w:rPr>
          <w:rFonts w:ascii="Arial" w:hAnsi="Arial" w:cs="Arial"/>
          <w:sz w:val="24"/>
          <w:szCs w:val="24"/>
        </w:rPr>
        <w:t>Шумаковского сельсовета</w:t>
      </w:r>
    </w:p>
    <w:p w:rsidR="00484326" w:rsidRDefault="00343501" w:rsidP="00484326">
      <w:pPr>
        <w:pStyle w:val="ConsPlusNormal"/>
        <w:spacing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Курского района </w:t>
      </w:r>
    </w:p>
    <w:p w:rsidR="002D0376" w:rsidRPr="005B16FF" w:rsidRDefault="00893C44" w:rsidP="00484326">
      <w:pPr>
        <w:pStyle w:val="ConsPlusNormal"/>
        <w:spacing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05.12.2019 г</w:t>
      </w:r>
      <w:r w:rsidR="00484326">
        <w:rPr>
          <w:rFonts w:ascii="Arial" w:hAnsi="Arial" w:cs="Arial"/>
          <w:sz w:val="24"/>
          <w:szCs w:val="24"/>
        </w:rPr>
        <w:t xml:space="preserve">. № </w:t>
      </w:r>
      <w:r>
        <w:rPr>
          <w:rFonts w:ascii="Arial" w:hAnsi="Arial" w:cs="Arial"/>
          <w:sz w:val="24"/>
          <w:szCs w:val="24"/>
        </w:rPr>
        <w:t>85</w:t>
      </w:r>
    </w:p>
    <w:p w:rsidR="00343501" w:rsidRPr="005B16FF" w:rsidRDefault="00343501" w:rsidP="00484326">
      <w:pPr>
        <w:pStyle w:val="ConsPlusNormal"/>
        <w:spacing w:line="240" w:lineRule="atLeast"/>
        <w:ind w:left="4200"/>
        <w:rPr>
          <w:rFonts w:ascii="Arial" w:hAnsi="Arial" w:cs="Arial"/>
          <w:sz w:val="24"/>
          <w:szCs w:val="24"/>
        </w:rPr>
      </w:pPr>
    </w:p>
    <w:p w:rsidR="006D021E" w:rsidRPr="005B16FF" w:rsidRDefault="006D021E" w:rsidP="00484326">
      <w:pPr>
        <w:pStyle w:val="ConsPlusNormal"/>
        <w:spacing w:line="240" w:lineRule="atLeast"/>
        <w:ind w:left="4200"/>
        <w:rPr>
          <w:rFonts w:ascii="Arial" w:hAnsi="Arial" w:cs="Arial"/>
          <w:sz w:val="24"/>
          <w:szCs w:val="24"/>
        </w:rPr>
      </w:pPr>
    </w:p>
    <w:p w:rsidR="001716F8" w:rsidRPr="00484326" w:rsidRDefault="00BB652D" w:rsidP="00484326">
      <w:pPr>
        <w:pStyle w:val="ConsPlusNormal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84326">
        <w:rPr>
          <w:rFonts w:ascii="Arial" w:hAnsi="Arial" w:cs="Arial"/>
          <w:b/>
          <w:sz w:val="32"/>
          <w:szCs w:val="32"/>
        </w:rPr>
        <w:t>Порядок</w:t>
      </w:r>
    </w:p>
    <w:p w:rsidR="001716F8" w:rsidRPr="00484326" w:rsidRDefault="001716F8" w:rsidP="00484326">
      <w:pPr>
        <w:pStyle w:val="ConsPlusNormal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84326">
        <w:rPr>
          <w:rFonts w:ascii="Arial" w:hAnsi="Arial" w:cs="Arial"/>
          <w:b/>
          <w:sz w:val="32"/>
          <w:szCs w:val="32"/>
        </w:rPr>
        <w:t xml:space="preserve">формирования, ведения, обязательного опубликования Перечня муниципального имущества </w:t>
      </w:r>
      <w:r w:rsidR="00484326">
        <w:rPr>
          <w:rFonts w:ascii="Arial" w:hAnsi="Arial" w:cs="Arial"/>
          <w:b/>
          <w:sz w:val="32"/>
          <w:szCs w:val="32"/>
        </w:rPr>
        <w:t>муниципального образования «Шумаковский сельсовет» Курского района</w:t>
      </w:r>
      <w:r w:rsidRPr="00484326">
        <w:rPr>
          <w:rFonts w:ascii="Arial" w:hAnsi="Arial" w:cs="Arial"/>
          <w:b/>
          <w:sz w:val="32"/>
          <w:szCs w:val="32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</w:t>
      </w:r>
    </w:p>
    <w:p w:rsidR="001716F8" w:rsidRPr="005B16FF" w:rsidRDefault="001716F8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484326" w:rsidRDefault="00AA5889" w:rsidP="00484326">
      <w:pPr>
        <w:spacing w:line="240" w:lineRule="atLeast"/>
        <w:ind w:firstLine="76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B16FF">
        <w:rPr>
          <w:rFonts w:ascii="Arial" w:hAnsi="Arial" w:cs="Arial"/>
          <w:sz w:val="24"/>
          <w:szCs w:val="24"/>
        </w:rPr>
        <w:t xml:space="preserve">Настоящий Порядок формирования, ведения, обязательного опубликования перечня </w:t>
      </w:r>
      <w:r w:rsidR="00A84D9B" w:rsidRPr="005B16FF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484326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5B16FF">
        <w:rPr>
          <w:rFonts w:ascii="Arial" w:hAnsi="Arial" w:cs="Arial"/>
          <w:sz w:val="24"/>
          <w:szCs w:val="24"/>
        </w:rPr>
        <w:t xml:space="preserve">, </w:t>
      </w:r>
      <w:r w:rsidR="00A84D9B" w:rsidRPr="005B16FF">
        <w:rPr>
          <w:rFonts w:ascii="Arial" w:hAnsi="Arial" w:cs="Arial"/>
          <w:sz w:val="24"/>
          <w:szCs w:val="24"/>
        </w:rPr>
        <w:t>п</w:t>
      </w:r>
      <w:r w:rsidRPr="005B16FF">
        <w:rPr>
          <w:rFonts w:ascii="Arial" w:hAnsi="Arial" w:cs="Arial"/>
          <w:sz w:val="24"/>
          <w:szCs w:val="24"/>
        </w:rPr>
        <w:t xml:space="preserve">редназначенного для передачи во владение и (или) пользование субъектам малого и среднего предпринимательства (далее - Порядок, Перечень), разработан в соответствии 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с частью 4.1 статьи-18 Федер</w:t>
      </w:r>
      <w:r w:rsidRPr="005B16FF">
        <w:rPr>
          <w:rFonts w:ascii="Arial" w:hAnsi="Arial" w:cs="Arial"/>
          <w:sz w:val="24"/>
          <w:szCs w:val="24"/>
        </w:rPr>
        <w:t xml:space="preserve">ального закона от 24 июля 2007 года № 209-ФЗ «О развитии малого и среднего предпринимательства в Российской Федерации» 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в целях предоставления</w:t>
      </w:r>
      <w:proofErr w:type="gramEnd"/>
      <w:r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 </w:t>
      </w:r>
      <w:r w:rsidR="009759E2" w:rsidRPr="005B16FF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484326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="00484326" w:rsidRPr="005B16FF">
        <w:rPr>
          <w:rFonts w:ascii="Arial" w:hAnsi="Arial" w:cs="Arial"/>
          <w:sz w:val="24"/>
          <w:szCs w:val="24"/>
        </w:rPr>
        <w:t xml:space="preserve"> </w:t>
      </w:r>
      <w:r w:rsidRPr="005B16FF">
        <w:rPr>
          <w:rFonts w:ascii="Arial" w:hAnsi="Arial" w:cs="Arial"/>
          <w:sz w:val="24"/>
          <w:szCs w:val="24"/>
        </w:rPr>
        <w:t>во владение и (или) пользование на долгосрочной основе субъек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там малого и среднего </w:t>
      </w:r>
      <w:r w:rsidRPr="005B16FF">
        <w:rPr>
          <w:rFonts w:ascii="Arial" w:hAnsi="Arial" w:cs="Arial"/>
          <w:sz w:val="24"/>
          <w:szCs w:val="24"/>
        </w:rPr>
        <w:t>предпринимательства и организациям, образующим инфраструктуру поддер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жки субъек</w:t>
      </w:r>
      <w:r w:rsidRPr="005B16FF">
        <w:rPr>
          <w:rFonts w:ascii="Arial" w:hAnsi="Arial" w:cs="Arial"/>
          <w:sz w:val="24"/>
          <w:szCs w:val="24"/>
        </w:rPr>
        <w:t xml:space="preserve">тов малого 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и среднег</w:t>
      </w:r>
      <w:r w:rsidRPr="005B16FF">
        <w:rPr>
          <w:rFonts w:ascii="Arial" w:hAnsi="Arial" w:cs="Arial"/>
          <w:sz w:val="24"/>
          <w:szCs w:val="24"/>
        </w:rPr>
        <w:t>о предпринимательства.</w:t>
      </w:r>
    </w:p>
    <w:p w:rsidR="00AA5889" w:rsidRPr="005B16FF" w:rsidRDefault="00AA5889" w:rsidP="00484326">
      <w:pPr>
        <w:spacing w:line="240" w:lineRule="atLeast"/>
        <w:ind w:firstLine="76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2. В Перечень вносятся сведения о </w:t>
      </w:r>
      <w:r w:rsidR="009759E2" w:rsidRPr="005B16FF">
        <w:rPr>
          <w:rFonts w:ascii="Arial" w:hAnsi="Arial" w:cs="Arial"/>
          <w:sz w:val="24"/>
          <w:szCs w:val="24"/>
        </w:rPr>
        <w:t>муниципальном</w:t>
      </w:r>
      <w:r w:rsidRPr="005B16FF">
        <w:rPr>
          <w:rFonts w:ascii="Arial" w:hAnsi="Arial" w:cs="Arial"/>
          <w:sz w:val="24"/>
          <w:szCs w:val="24"/>
        </w:rPr>
        <w:t xml:space="preserve"> имуществе </w:t>
      </w:r>
      <w:r w:rsidR="00484326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="00484326" w:rsidRPr="005B16FF">
        <w:rPr>
          <w:rFonts w:ascii="Arial" w:hAnsi="Arial" w:cs="Arial"/>
          <w:sz w:val="24"/>
          <w:szCs w:val="24"/>
        </w:rPr>
        <w:t xml:space="preserve"> </w:t>
      </w:r>
      <w:r w:rsidR="00426D30" w:rsidRPr="005B16FF">
        <w:rPr>
          <w:rFonts w:ascii="Arial" w:hAnsi="Arial" w:cs="Arial"/>
          <w:sz w:val="24"/>
          <w:szCs w:val="24"/>
        </w:rPr>
        <w:t>(далее – муниципальное</w:t>
      </w:r>
      <w:r w:rsidR="00084E59" w:rsidRPr="005B16FF">
        <w:rPr>
          <w:rFonts w:ascii="Arial" w:hAnsi="Arial" w:cs="Arial"/>
          <w:sz w:val="24"/>
          <w:szCs w:val="24"/>
        </w:rPr>
        <w:t xml:space="preserve"> имущество</w:t>
      </w:r>
      <w:r w:rsidR="00426D30" w:rsidRPr="005B16FF">
        <w:rPr>
          <w:rFonts w:ascii="Arial" w:hAnsi="Arial" w:cs="Arial"/>
          <w:sz w:val="24"/>
          <w:szCs w:val="24"/>
        </w:rPr>
        <w:t>)</w:t>
      </w:r>
      <w:r w:rsidRPr="005B16FF">
        <w:rPr>
          <w:rFonts w:ascii="Arial" w:hAnsi="Arial" w:cs="Arial"/>
          <w:sz w:val="24"/>
          <w:szCs w:val="24"/>
        </w:rPr>
        <w:t>, соответствующем следующим критериям:</w:t>
      </w:r>
    </w:p>
    <w:p w:rsidR="00AA5889" w:rsidRPr="005B16FF" w:rsidRDefault="00AA5889" w:rsidP="00484326">
      <w:pPr>
        <w:tabs>
          <w:tab w:val="left" w:pos="1066"/>
        </w:tabs>
        <w:spacing w:line="240" w:lineRule="atLeast"/>
        <w:ind w:firstLine="74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а)</w:t>
      </w:r>
      <w:r w:rsidRPr="005B16FF">
        <w:rPr>
          <w:rFonts w:ascii="Arial" w:hAnsi="Arial" w:cs="Arial"/>
          <w:sz w:val="24"/>
          <w:szCs w:val="24"/>
        </w:rPr>
        <w:tab/>
      </w:r>
      <w:r w:rsidR="009759E2" w:rsidRPr="005B16FF">
        <w:rPr>
          <w:rFonts w:ascii="Arial" w:hAnsi="Arial" w:cs="Arial"/>
          <w:sz w:val="24"/>
          <w:szCs w:val="24"/>
        </w:rPr>
        <w:t xml:space="preserve">муниципальное имущество </w:t>
      </w:r>
      <w:r w:rsidRPr="005B16FF">
        <w:rPr>
          <w:rFonts w:ascii="Arial" w:hAnsi="Arial" w:cs="Arial"/>
          <w:sz w:val="24"/>
          <w:szCs w:val="24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AA5889" w:rsidRPr="005B16FF" w:rsidRDefault="00AA5889" w:rsidP="00484326">
      <w:pPr>
        <w:tabs>
          <w:tab w:val="left" w:pos="1066"/>
        </w:tabs>
        <w:spacing w:line="240" w:lineRule="atLeast"/>
        <w:ind w:firstLine="74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б)</w:t>
      </w:r>
      <w:r w:rsidRPr="005B16FF">
        <w:rPr>
          <w:rFonts w:ascii="Arial" w:hAnsi="Arial" w:cs="Arial"/>
          <w:sz w:val="24"/>
          <w:szCs w:val="24"/>
        </w:rPr>
        <w:tab/>
        <w:t xml:space="preserve">в отношении </w:t>
      </w:r>
      <w:r w:rsidR="009759E2" w:rsidRPr="005B16FF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5B16FF">
        <w:rPr>
          <w:rFonts w:ascii="Arial" w:hAnsi="Arial" w:cs="Arial"/>
          <w:sz w:val="24"/>
          <w:szCs w:val="24"/>
        </w:rPr>
        <w:t xml:space="preserve">не 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установлен запрет на его передачу во </w:t>
      </w:r>
      <w:r w:rsidRPr="005B16FF">
        <w:rPr>
          <w:rFonts w:ascii="Arial" w:hAnsi="Arial" w:cs="Arial"/>
          <w:sz w:val="24"/>
          <w:szCs w:val="24"/>
        </w:rPr>
        <w:t xml:space="preserve">временное владение и (или) пользование, в том числе в 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аренду на тор</w:t>
      </w:r>
      <w:r w:rsidRPr="005B16FF">
        <w:rPr>
          <w:rFonts w:ascii="Arial" w:hAnsi="Arial" w:cs="Arial"/>
          <w:sz w:val="24"/>
          <w:szCs w:val="24"/>
        </w:rPr>
        <w:t>гах</w:t>
      </w:r>
      <w:r w:rsidR="009759E2" w:rsidRPr="005B16FF">
        <w:rPr>
          <w:rFonts w:ascii="Arial" w:hAnsi="Arial" w:cs="Arial"/>
          <w:sz w:val="24"/>
          <w:szCs w:val="24"/>
        </w:rPr>
        <w:t xml:space="preserve"> 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или без проведения торгов;</w:t>
      </w:r>
    </w:p>
    <w:p w:rsidR="00AA5889" w:rsidRPr="005B16FF" w:rsidRDefault="00AA5889" w:rsidP="00484326">
      <w:pPr>
        <w:spacing w:line="240" w:lineRule="atLeast"/>
        <w:ind w:firstLine="74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в) </w:t>
      </w:r>
      <w:r w:rsidR="00426D30" w:rsidRPr="005B16FF">
        <w:rPr>
          <w:rFonts w:ascii="Arial" w:hAnsi="Arial" w:cs="Arial"/>
          <w:sz w:val="24"/>
          <w:szCs w:val="24"/>
        </w:rPr>
        <w:t>муниципальн</w:t>
      </w:r>
      <w:r w:rsidRPr="005B16FF">
        <w:rPr>
          <w:rFonts w:ascii="Arial" w:hAnsi="Arial" w:cs="Arial"/>
          <w:sz w:val="24"/>
          <w:szCs w:val="24"/>
        </w:rPr>
        <w:t xml:space="preserve">ое имущество 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не явл</w:t>
      </w:r>
      <w:r w:rsidRPr="005B16FF">
        <w:rPr>
          <w:rFonts w:ascii="Arial" w:hAnsi="Arial" w:cs="Arial"/>
          <w:sz w:val="24"/>
          <w:szCs w:val="24"/>
        </w:rPr>
        <w:t>яется объекто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м жи</w:t>
      </w:r>
      <w:r w:rsidR="00426D30" w:rsidRPr="005B16FF">
        <w:rPr>
          <w:rFonts w:ascii="Arial" w:hAnsi="Arial" w:cs="Arial"/>
          <w:sz w:val="24"/>
          <w:szCs w:val="24"/>
        </w:rPr>
        <w:t xml:space="preserve">лищного фонда </w:t>
      </w:r>
      <w:r w:rsidRPr="005B16FF">
        <w:rPr>
          <w:rFonts w:ascii="Arial" w:hAnsi="Arial" w:cs="Arial"/>
          <w:sz w:val="24"/>
          <w:szCs w:val="24"/>
        </w:rPr>
        <w:t>и религиозного назначения;</w:t>
      </w:r>
    </w:p>
    <w:p w:rsidR="00AA5889" w:rsidRPr="005B16FF" w:rsidRDefault="00426D30" w:rsidP="00484326">
      <w:pPr>
        <w:spacing w:line="240" w:lineRule="atLeast"/>
        <w:ind w:firstLine="74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г) муниципальное имущество не</w:t>
      </w:r>
      <w:r w:rsidR="00AA5889" w:rsidRPr="005B16FF">
        <w:rPr>
          <w:rFonts w:ascii="Arial" w:hAnsi="Arial" w:cs="Arial"/>
          <w:sz w:val="24"/>
          <w:szCs w:val="24"/>
        </w:rPr>
        <w:t xml:space="preserve"> является объектом незавершенного строительства или </w:t>
      </w:r>
      <w:r w:rsidR="00AA5889" w:rsidRPr="005B16FF">
        <w:rPr>
          <w:rStyle w:val="20"/>
          <w:rFonts w:ascii="Arial" w:hAnsi="Arial" w:cs="Arial"/>
          <w:sz w:val="24"/>
          <w:szCs w:val="24"/>
          <w:u w:val="none"/>
        </w:rPr>
        <w:t>объектом</w:t>
      </w:r>
      <w:r w:rsidR="00AA5889" w:rsidRPr="005B16FF">
        <w:rPr>
          <w:rFonts w:ascii="Arial" w:hAnsi="Arial" w:cs="Arial"/>
          <w:sz w:val="24"/>
          <w:szCs w:val="24"/>
        </w:rPr>
        <w:t xml:space="preserve"> сети инженерно- технического обеспечения, к которому подключен объект жилищного фонда;</w:t>
      </w:r>
    </w:p>
    <w:p w:rsidR="00AA5889" w:rsidRPr="005B16FF" w:rsidRDefault="00AA5889" w:rsidP="00484326">
      <w:pPr>
        <w:pStyle w:val="ConsPlusNormal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B16FF">
        <w:rPr>
          <w:rFonts w:ascii="Arial" w:hAnsi="Arial" w:cs="Arial"/>
          <w:sz w:val="24"/>
          <w:szCs w:val="24"/>
        </w:rPr>
        <w:t>д</w:t>
      </w:r>
      <w:proofErr w:type="spellEnd"/>
      <w:r w:rsidRPr="005B16FF">
        <w:rPr>
          <w:rFonts w:ascii="Arial" w:hAnsi="Arial" w:cs="Arial"/>
          <w:sz w:val="24"/>
          <w:szCs w:val="24"/>
        </w:rPr>
        <w:t>)</w:t>
      </w:r>
      <w:r w:rsidRPr="005B16FF">
        <w:rPr>
          <w:rFonts w:ascii="Arial" w:hAnsi="Arial" w:cs="Arial"/>
          <w:sz w:val="24"/>
          <w:szCs w:val="24"/>
        </w:rPr>
        <w:tab/>
      </w:r>
      <w:r w:rsidRPr="005B16FF">
        <w:rPr>
          <w:rStyle w:val="20"/>
          <w:rFonts w:ascii="Arial" w:eastAsia="Calibri" w:hAnsi="Arial" w:cs="Arial"/>
          <w:sz w:val="24"/>
          <w:szCs w:val="24"/>
          <w:u w:val="none"/>
        </w:rPr>
        <w:t xml:space="preserve">в отношении </w:t>
      </w:r>
      <w:r w:rsidR="00426D30" w:rsidRPr="005B16FF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5B16FF">
        <w:rPr>
          <w:rFonts w:ascii="Arial" w:hAnsi="Arial" w:cs="Arial"/>
          <w:sz w:val="24"/>
          <w:szCs w:val="24"/>
        </w:rPr>
        <w:t>не принято</w:t>
      </w:r>
      <w:r w:rsidR="00426D30" w:rsidRPr="005B16FF">
        <w:rPr>
          <w:rFonts w:ascii="Arial" w:hAnsi="Arial" w:cs="Arial"/>
          <w:sz w:val="24"/>
          <w:szCs w:val="24"/>
        </w:rPr>
        <w:t xml:space="preserve"> решение</w:t>
      </w:r>
      <w:r w:rsidRPr="005B16FF">
        <w:rPr>
          <w:rFonts w:ascii="Arial" w:hAnsi="Arial" w:cs="Arial"/>
          <w:sz w:val="24"/>
          <w:szCs w:val="24"/>
        </w:rPr>
        <w:t xml:space="preserve"> Администрации </w:t>
      </w:r>
      <w:r w:rsidR="00893C44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="00426D30" w:rsidRPr="005B16FF">
        <w:rPr>
          <w:rFonts w:ascii="Arial" w:hAnsi="Arial" w:cs="Arial"/>
          <w:sz w:val="24"/>
          <w:szCs w:val="24"/>
        </w:rPr>
        <w:t xml:space="preserve">Курского района </w:t>
      </w:r>
      <w:r w:rsidRPr="005B16FF">
        <w:rPr>
          <w:rFonts w:ascii="Arial" w:hAnsi="Arial" w:cs="Arial"/>
          <w:sz w:val="24"/>
          <w:szCs w:val="24"/>
        </w:rPr>
        <w:t>Курской области о предоставлении его иным лицам;</w:t>
      </w:r>
    </w:p>
    <w:p w:rsidR="00AA5889" w:rsidRPr="005B16FF" w:rsidRDefault="00AA5889" w:rsidP="00484326">
      <w:pPr>
        <w:spacing w:line="240" w:lineRule="atLeast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lastRenderedPageBreak/>
        <w:t>е)</w:t>
      </w:r>
      <w:r w:rsidRPr="005B16FF">
        <w:rPr>
          <w:rFonts w:ascii="Arial" w:hAnsi="Arial" w:cs="Arial"/>
          <w:sz w:val="24"/>
          <w:szCs w:val="24"/>
        </w:rPr>
        <w:tab/>
      </w:r>
      <w:r w:rsidR="00426D30" w:rsidRPr="005B16FF">
        <w:rPr>
          <w:rFonts w:ascii="Arial" w:hAnsi="Arial" w:cs="Arial"/>
          <w:sz w:val="24"/>
          <w:szCs w:val="24"/>
        </w:rPr>
        <w:t xml:space="preserve">муниципальное имущество </w:t>
      </w:r>
      <w:r w:rsidRPr="005B16FF">
        <w:rPr>
          <w:rFonts w:ascii="Arial" w:hAnsi="Arial" w:cs="Arial"/>
          <w:sz w:val="24"/>
          <w:szCs w:val="24"/>
        </w:rPr>
        <w:t xml:space="preserve">не подлежит приватизации в соответствии с прогнозным планом (программой) приватизации </w:t>
      </w:r>
      <w:r w:rsidR="00426D30" w:rsidRPr="005B16FF">
        <w:rPr>
          <w:rFonts w:ascii="Arial" w:hAnsi="Arial" w:cs="Arial"/>
          <w:sz w:val="24"/>
          <w:szCs w:val="24"/>
        </w:rPr>
        <w:t>муниципального</w:t>
      </w:r>
      <w:r w:rsidRPr="005B16FF">
        <w:rPr>
          <w:rFonts w:ascii="Arial" w:hAnsi="Arial" w:cs="Arial"/>
          <w:sz w:val="24"/>
          <w:szCs w:val="24"/>
        </w:rPr>
        <w:t xml:space="preserve"> имущества</w:t>
      </w:r>
      <w:r w:rsidR="00426D30" w:rsidRPr="005B16FF">
        <w:rPr>
          <w:rFonts w:ascii="Arial" w:hAnsi="Arial" w:cs="Arial"/>
          <w:sz w:val="24"/>
          <w:szCs w:val="24"/>
        </w:rPr>
        <w:t>;</w:t>
      </w:r>
    </w:p>
    <w:p w:rsidR="00AA5889" w:rsidRPr="005B16FF" w:rsidRDefault="00AA5889" w:rsidP="00484326">
      <w:pPr>
        <w:spacing w:line="240" w:lineRule="atLeast"/>
        <w:ind w:firstLine="68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ж) </w:t>
      </w:r>
      <w:r w:rsidR="00426D30" w:rsidRPr="005B16FF">
        <w:rPr>
          <w:rFonts w:ascii="Arial" w:hAnsi="Arial" w:cs="Arial"/>
          <w:sz w:val="24"/>
          <w:szCs w:val="24"/>
        </w:rPr>
        <w:t xml:space="preserve">муниципальное имущество </w:t>
      </w:r>
      <w:r w:rsidRPr="005B16FF">
        <w:rPr>
          <w:rFonts w:ascii="Arial" w:hAnsi="Arial" w:cs="Arial"/>
          <w:sz w:val="24"/>
          <w:szCs w:val="24"/>
        </w:rPr>
        <w:t>не признано аварийным и подлежащим сносу или реконструкции;</w:t>
      </w:r>
    </w:p>
    <w:p w:rsidR="00AA5889" w:rsidRPr="005B16FF" w:rsidRDefault="00426D30" w:rsidP="00484326">
      <w:pPr>
        <w:tabs>
          <w:tab w:val="left" w:pos="970"/>
        </w:tabs>
        <w:spacing w:line="240" w:lineRule="atLeast"/>
        <w:ind w:firstLine="680"/>
        <w:rPr>
          <w:rFonts w:ascii="Arial" w:hAnsi="Arial" w:cs="Arial"/>
          <w:sz w:val="24"/>
          <w:szCs w:val="24"/>
        </w:rPr>
      </w:pPr>
      <w:proofErr w:type="spellStart"/>
      <w:r w:rsidRPr="005B16FF">
        <w:rPr>
          <w:rFonts w:ascii="Arial" w:hAnsi="Arial" w:cs="Arial"/>
          <w:sz w:val="24"/>
          <w:szCs w:val="24"/>
        </w:rPr>
        <w:t>з</w:t>
      </w:r>
      <w:proofErr w:type="spellEnd"/>
      <w:r w:rsidR="00AA5889" w:rsidRPr="005B16FF">
        <w:rPr>
          <w:rFonts w:ascii="Arial" w:hAnsi="Arial" w:cs="Arial"/>
          <w:sz w:val="24"/>
          <w:szCs w:val="24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A5889" w:rsidRPr="005B16FF" w:rsidRDefault="00AA5889" w:rsidP="00484326">
      <w:pPr>
        <w:tabs>
          <w:tab w:val="left" w:pos="1098"/>
        </w:tabs>
        <w:spacing w:line="240" w:lineRule="atLeast"/>
        <w:ind w:firstLine="68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и) земельный участок не относится к земельным участкам,</w:t>
      </w:r>
      <w:r w:rsidR="00426D30" w:rsidRPr="005B16FF">
        <w:rPr>
          <w:rFonts w:ascii="Arial" w:hAnsi="Arial" w:cs="Arial"/>
          <w:sz w:val="24"/>
          <w:szCs w:val="24"/>
        </w:rPr>
        <w:t xml:space="preserve"> </w:t>
      </w:r>
      <w:r w:rsidRPr="005B16FF">
        <w:rPr>
          <w:rFonts w:ascii="Arial" w:hAnsi="Arial" w:cs="Arial"/>
          <w:sz w:val="24"/>
          <w:szCs w:val="24"/>
        </w:rPr>
        <w:t xml:space="preserve">предусмотренным подпунктами </w:t>
      </w:r>
      <w:r w:rsidRPr="005B16FF">
        <w:rPr>
          <w:rStyle w:val="22pt"/>
          <w:rFonts w:ascii="Arial" w:hAnsi="Arial" w:cs="Arial"/>
          <w:sz w:val="24"/>
          <w:szCs w:val="24"/>
        </w:rPr>
        <w:t>1-10, 13-15,</w:t>
      </w:r>
      <w:r w:rsidRPr="005B16FF">
        <w:rPr>
          <w:rFonts w:ascii="Arial" w:hAnsi="Arial" w:cs="Arial"/>
          <w:sz w:val="24"/>
          <w:szCs w:val="24"/>
        </w:rPr>
        <w:t xml:space="preserve"> </w:t>
      </w:r>
      <w:r w:rsidRPr="005B16FF">
        <w:rPr>
          <w:rStyle w:val="22pt"/>
          <w:rFonts w:ascii="Arial" w:hAnsi="Arial" w:cs="Arial"/>
          <w:sz w:val="24"/>
          <w:szCs w:val="24"/>
        </w:rPr>
        <w:t>18и</w:t>
      </w:r>
      <w:r w:rsidRPr="005B16FF">
        <w:rPr>
          <w:rFonts w:ascii="Arial" w:hAnsi="Arial" w:cs="Arial"/>
          <w:sz w:val="24"/>
          <w:szCs w:val="24"/>
        </w:rPr>
        <w:t xml:space="preserve">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</w:t>
      </w:r>
    </w:p>
    <w:p w:rsidR="00AA5889" w:rsidRPr="005B16FF" w:rsidRDefault="00AA5889" w:rsidP="00484326">
      <w:pPr>
        <w:spacing w:line="240" w:lineRule="atLeast"/>
        <w:ind w:firstLine="780"/>
        <w:rPr>
          <w:rFonts w:ascii="Arial" w:hAnsi="Arial" w:cs="Arial"/>
          <w:sz w:val="24"/>
          <w:szCs w:val="24"/>
        </w:rPr>
      </w:pPr>
      <w:proofErr w:type="gramStart"/>
      <w:r w:rsidRPr="005B16FF">
        <w:rPr>
          <w:rFonts w:ascii="Arial" w:hAnsi="Arial" w:cs="Arial"/>
          <w:sz w:val="24"/>
          <w:szCs w:val="24"/>
        </w:rPr>
        <w:t xml:space="preserve">к) в отношении </w:t>
      </w:r>
      <w:r w:rsidR="00426D30" w:rsidRPr="005B16FF">
        <w:rPr>
          <w:rFonts w:ascii="Arial" w:hAnsi="Arial" w:cs="Arial"/>
          <w:sz w:val="24"/>
          <w:szCs w:val="24"/>
        </w:rPr>
        <w:t>муниципального имущества</w:t>
      </w:r>
      <w:r w:rsidRPr="005B16FF">
        <w:rPr>
          <w:rFonts w:ascii="Arial" w:hAnsi="Arial" w:cs="Arial"/>
          <w:sz w:val="24"/>
          <w:szCs w:val="24"/>
        </w:rPr>
        <w:t xml:space="preserve">, закрепленного на праве хозяйственного ведения за </w:t>
      </w:r>
      <w:r w:rsidR="00426D30" w:rsidRPr="005B16FF">
        <w:rPr>
          <w:rFonts w:ascii="Arial" w:hAnsi="Arial" w:cs="Arial"/>
          <w:sz w:val="24"/>
          <w:szCs w:val="24"/>
        </w:rPr>
        <w:t>муниципальным</w:t>
      </w:r>
      <w:r w:rsidRPr="005B16FF">
        <w:rPr>
          <w:rFonts w:ascii="Arial" w:hAnsi="Arial" w:cs="Arial"/>
          <w:sz w:val="24"/>
          <w:szCs w:val="24"/>
        </w:rPr>
        <w:t xml:space="preserve"> унитарным предприятием, на праве оперативного управления за </w:t>
      </w:r>
      <w:r w:rsidR="00426D30" w:rsidRPr="005B16FF">
        <w:rPr>
          <w:rFonts w:ascii="Arial" w:hAnsi="Arial" w:cs="Arial"/>
          <w:sz w:val="24"/>
          <w:szCs w:val="24"/>
        </w:rPr>
        <w:t>муниципальным</w:t>
      </w:r>
      <w:r w:rsidRPr="005B16FF">
        <w:rPr>
          <w:rFonts w:ascii="Arial" w:hAnsi="Arial" w:cs="Arial"/>
          <w:sz w:val="24"/>
          <w:szCs w:val="24"/>
        </w:rPr>
        <w:t xml:space="preserve"> учреждением, представлено предложение такого предприятия или учреждения о включении соответствующего </w:t>
      </w:r>
      <w:r w:rsidR="00426D30" w:rsidRPr="005B16FF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5B16FF">
        <w:rPr>
          <w:rFonts w:ascii="Arial" w:hAnsi="Arial" w:cs="Arial"/>
          <w:sz w:val="24"/>
          <w:szCs w:val="24"/>
        </w:rPr>
        <w:t xml:space="preserve">в Перечень, а также </w:t>
      </w:r>
      <w:r w:rsidR="00426D30" w:rsidRPr="005B16FF">
        <w:rPr>
          <w:rFonts w:ascii="Arial" w:hAnsi="Arial" w:cs="Arial"/>
          <w:sz w:val="24"/>
          <w:szCs w:val="24"/>
        </w:rPr>
        <w:t>согласи</w:t>
      </w:r>
      <w:r w:rsidR="000A7C41" w:rsidRPr="005B16FF">
        <w:rPr>
          <w:rFonts w:ascii="Arial" w:hAnsi="Arial" w:cs="Arial"/>
          <w:sz w:val="24"/>
          <w:szCs w:val="24"/>
        </w:rPr>
        <w:t>е</w:t>
      </w:r>
      <w:r w:rsidR="00426D30" w:rsidRPr="005B16FF">
        <w:rPr>
          <w:rFonts w:ascii="Arial" w:hAnsi="Arial" w:cs="Arial"/>
          <w:sz w:val="24"/>
          <w:szCs w:val="24"/>
        </w:rPr>
        <w:t xml:space="preserve"> органа местного самоуправления, уполномоченного на согласование сделки с соответствующим имуществом, </w:t>
      </w:r>
      <w:r w:rsidR="000A7C41" w:rsidRPr="005B16FF">
        <w:rPr>
          <w:rFonts w:ascii="Arial" w:hAnsi="Arial" w:cs="Arial"/>
          <w:sz w:val="24"/>
          <w:szCs w:val="24"/>
        </w:rPr>
        <w:t>на включение муниципального имущества</w:t>
      </w:r>
      <w:r w:rsidR="00426D30" w:rsidRPr="005B16FF">
        <w:rPr>
          <w:rFonts w:ascii="Arial" w:hAnsi="Arial" w:cs="Arial"/>
          <w:sz w:val="24"/>
          <w:szCs w:val="24"/>
        </w:rPr>
        <w:t xml:space="preserve"> в </w:t>
      </w:r>
      <w:r w:rsidR="000A7C41" w:rsidRPr="005B16FF">
        <w:rPr>
          <w:rFonts w:ascii="Arial" w:hAnsi="Arial" w:cs="Arial"/>
          <w:sz w:val="24"/>
          <w:szCs w:val="24"/>
        </w:rPr>
        <w:t>П</w:t>
      </w:r>
      <w:r w:rsidR="00426D30" w:rsidRPr="005B16FF">
        <w:rPr>
          <w:rFonts w:ascii="Arial" w:hAnsi="Arial" w:cs="Arial"/>
          <w:sz w:val="24"/>
          <w:szCs w:val="24"/>
        </w:rPr>
        <w:t>еречень</w:t>
      </w:r>
      <w:r w:rsidRPr="005B16FF">
        <w:rPr>
          <w:rFonts w:ascii="Arial" w:hAnsi="Arial" w:cs="Arial"/>
          <w:sz w:val="24"/>
          <w:szCs w:val="24"/>
        </w:rPr>
        <w:t xml:space="preserve">; </w:t>
      </w:r>
      <w:proofErr w:type="gramEnd"/>
    </w:p>
    <w:p w:rsidR="00AA5889" w:rsidRPr="005B16FF" w:rsidRDefault="00AA5889" w:rsidP="00484326">
      <w:pPr>
        <w:spacing w:line="240" w:lineRule="atLeast"/>
        <w:ind w:firstLine="680"/>
        <w:rPr>
          <w:rFonts w:ascii="Arial" w:hAnsi="Arial" w:cs="Arial"/>
          <w:sz w:val="24"/>
          <w:szCs w:val="24"/>
        </w:rPr>
      </w:pPr>
      <w:proofErr w:type="gramStart"/>
      <w:r w:rsidRPr="005B16FF">
        <w:rPr>
          <w:rFonts w:ascii="Arial" w:hAnsi="Arial" w:cs="Arial"/>
          <w:sz w:val="24"/>
          <w:szCs w:val="24"/>
        </w:rPr>
        <w:t>л)</w:t>
      </w:r>
      <w:r w:rsidR="000A7C41" w:rsidRPr="005B16FF">
        <w:rPr>
          <w:rFonts w:ascii="Arial" w:hAnsi="Arial" w:cs="Arial"/>
          <w:sz w:val="24"/>
          <w:szCs w:val="24"/>
        </w:rPr>
        <w:t xml:space="preserve"> </w:t>
      </w:r>
      <w:r w:rsidRPr="005B16FF">
        <w:rPr>
          <w:rFonts w:ascii="Arial" w:hAnsi="Arial" w:cs="Arial"/>
          <w:sz w:val="24"/>
          <w:szCs w:val="24"/>
        </w:rPr>
        <w:t xml:space="preserve">движимое </w:t>
      </w:r>
      <w:r w:rsidR="000A7C41" w:rsidRPr="005B16FF">
        <w:rPr>
          <w:rFonts w:ascii="Arial" w:hAnsi="Arial" w:cs="Arial"/>
          <w:sz w:val="24"/>
          <w:szCs w:val="24"/>
        </w:rPr>
        <w:t>муниципаль</w:t>
      </w:r>
      <w:r w:rsidRPr="005B16FF">
        <w:rPr>
          <w:rFonts w:ascii="Arial" w:hAnsi="Arial" w:cs="Arial"/>
          <w:sz w:val="24"/>
          <w:szCs w:val="24"/>
        </w:rPr>
        <w:t>ное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AA5889" w:rsidRPr="005B16FF" w:rsidRDefault="00AA5889" w:rsidP="00484326">
      <w:pPr>
        <w:widowControl w:val="0"/>
        <w:numPr>
          <w:ilvl w:val="0"/>
          <w:numId w:val="1"/>
        </w:numPr>
        <w:tabs>
          <w:tab w:val="left" w:pos="1178"/>
        </w:tabs>
        <w:suppressAutoHyphens w:val="0"/>
        <w:autoSpaceDE/>
        <w:spacing w:line="240" w:lineRule="atLeast"/>
        <w:ind w:firstLine="780"/>
        <w:rPr>
          <w:rFonts w:ascii="Arial" w:hAnsi="Arial" w:cs="Arial"/>
          <w:sz w:val="24"/>
          <w:szCs w:val="24"/>
        </w:rPr>
      </w:pPr>
      <w:r w:rsidRPr="005B16FF">
        <w:rPr>
          <w:rStyle w:val="20"/>
          <w:rFonts w:ascii="Arial" w:hAnsi="Arial" w:cs="Arial"/>
          <w:sz w:val="24"/>
          <w:szCs w:val="24"/>
          <w:u w:val="none"/>
        </w:rPr>
        <w:t>Формирует,</w:t>
      </w:r>
      <w:r w:rsidRPr="005B16FF">
        <w:rPr>
          <w:rFonts w:ascii="Arial" w:hAnsi="Arial" w:cs="Arial"/>
          <w:sz w:val="24"/>
          <w:szCs w:val="24"/>
        </w:rPr>
        <w:t xml:space="preserve"> ведет, обязатель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но опубл</w:t>
      </w:r>
      <w:r w:rsidRPr="005B16FF">
        <w:rPr>
          <w:rFonts w:ascii="Arial" w:hAnsi="Arial" w:cs="Arial"/>
          <w:sz w:val="24"/>
          <w:szCs w:val="24"/>
        </w:rPr>
        <w:t>иковывает Перечень</w:t>
      </w:r>
      <w:r w:rsidR="000A7C41" w:rsidRPr="005B16FF">
        <w:rPr>
          <w:rFonts w:ascii="Arial" w:hAnsi="Arial" w:cs="Arial"/>
          <w:sz w:val="24"/>
          <w:szCs w:val="24"/>
        </w:rPr>
        <w:t xml:space="preserve"> </w:t>
      </w:r>
      <w:r w:rsidR="00484326">
        <w:rPr>
          <w:rStyle w:val="20"/>
          <w:rFonts w:ascii="Arial" w:hAnsi="Arial" w:cs="Arial"/>
          <w:sz w:val="24"/>
          <w:szCs w:val="24"/>
          <w:u w:val="none"/>
        </w:rPr>
        <w:t>заместитель главы администрации Шумаковского сельсовета по экономике и финансам.</w:t>
      </w:r>
    </w:p>
    <w:p w:rsidR="00AA5889" w:rsidRPr="005B16FF" w:rsidRDefault="000A7C41" w:rsidP="00484326">
      <w:pPr>
        <w:widowControl w:val="0"/>
        <w:numPr>
          <w:ilvl w:val="0"/>
          <w:numId w:val="1"/>
        </w:numPr>
        <w:tabs>
          <w:tab w:val="left" w:pos="1031"/>
        </w:tabs>
        <w:suppressAutoHyphens w:val="0"/>
        <w:autoSpaceDE/>
        <w:spacing w:line="240" w:lineRule="atLeast"/>
        <w:ind w:firstLine="78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5889" w:rsidRPr="005B16FF">
        <w:rPr>
          <w:rFonts w:ascii="Arial" w:hAnsi="Arial" w:cs="Arial"/>
          <w:sz w:val="24"/>
          <w:szCs w:val="24"/>
        </w:rPr>
        <w:t xml:space="preserve">Внесение сведений о </w:t>
      </w:r>
      <w:r w:rsidRPr="005B16FF">
        <w:rPr>
          <w:rFonts w:ascii="Arial" w:hAnsi="Arial" w:cs="Arial"/>
          <w:sz w:val="24"/>
          <w:szCs w:val="24"/>
        </w:rPr>
        <w:t xml:space="preserve">муниципальном имуществе </w:t>
      </w:r>
      <w:r w:rsidR="00AA5889" w:rsidRPr="005B16FF">
        <w:rPr>
          <w:rFonts w:ascii="Arial" w:hAnsi="Arial" w:cs="Arial"/>
          <w:sz w:val="24"/>
          <w:szCs w:val="24"/>
        </w:rPr>
        <w:t xml:space="preserve">в Перечень (в том числе ежегодное дополнение), а также исключение сведений о </w:t>
      </w:r>
      <w:r w:rsidRPr="005B16FF">
        <w:rPr>
          <w:rFonts w:ascii="Arial" w:hAnsi="Arial" w:cs="Arial"/>
          <w:sz w:val="24"/>
          <w:szCs w:val="24"/>
        </w:rPr>
        <w:t>муниципальном</w:t>
      </w:r>
      <w:r w:rsidR="00AA5889" w:rsidRPr="005B16FF">
        <w:rPr>
          <w:rFonts w:ascii="Arial" w:hAnsi="Arial" w:cs="Arial"/>
          <w:sz w:val="24"/>
          <w:szCs w:val="24"/>
        </w:rPr>
        <w:t xml:space="preserve"> имуществе из Перечня осуществляется на основании постановления Администрации </w:t>
      </w:r>
      <w:r w:rsidR="00484326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Pr="005B16FF">
        <w:rPr>
          <w:rFonts w:ascii="Arial" w:hAnsi="Arial" w:cs="Arial"/>
          <w:sz w:val="24"/>
          <w:szCs w:val="24"/>
        </w:rPr>
        <w:t xml:space="preserve">Курского района </w:t>
      </w:r>
      <w:r w:rsidR="00AA5889" w:rsidRPr="005B16FF">
        <w:rPr>
          <w:rFonts w:ascii="Arial" w:hAnsi="Arial" w:cs="Arial"/>
          <w:sz w:val="24"/>
          <w:szCs w:val="24"/>
        </w:rPr>
        <w:t xml:space="preserve">об утверждении Перечня или о внесении в него изменений на основе предложений органов местного самоуправления, </w:t>
      </w:r>
      <w:r w:rsidRPr="005B16FF">
        <w:rPr>
          <w:rFonts w:ascii="Arial" w:hAnsi="Arial" w:cs="Arial"/>
          <w:sz w:val="24"/>
          <w:szCs w:val="24"/>
        </w:rPr>
        <w:t>муниципальных</w:t>
      </w:r>
      <w:r w:rsidR="00AA5889" w:rsidRPr="005B16FF">
        <w:rPr>
          <w:rFonts w:ascii="Arial" w:hAnsi="Arial" w:cs="Arial"/>
          <w:sz w:val="24"/>
          <w:szCs w:val="24"/>
        </w:rPr>
        <w:t xml:space="preserve"> унитарных предприятий </w:t>
      </w:r>
      <w:r w:rsidR="00484326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Pr="005B16FF">
        <w:rPr>
          <w:rFonts w:ascii="Arial" w:hAnsi="Arial" w:cs="Arial"/>
          <w:sz w:val="24"/>
          <w:szCs w:val="24"/>
        </w:rPr>
        <w:t>Курского района</w:t>
      </w:r>
      <w:r w:rsidR="00AA5889" w:rsidRPr="005B16FF">
        <w:rPr>
          <w:rFonts w:ascii="Arial" w:hAnsi="Arial" w:cs="Arial"/>
          <w:sz w:val="24"/>
          <w:szCs w:val="24"/>
        </w:rPr>
        <w:t xml:space="preserve">, </w:t>
      </w:r>
      <w:r w:rsidRPr="005B16FF">
        <w:rPr>
          <w:rFonts w:ascii="Arial" w:hAnsi="Arial" w:cs="Arial"/>
          <w:sz w:val="24"/>
          <w:szCs w:val="24"/>
        </w:rPr>
        <w:t>муниципальных</w:t>
      </w:r>
      <w:r w:rsidR="00AA5889" w:rsidRPr="005B16FF">
        <w:rPr>
          <w:rFonts w:ascii="Arial" w:hAnsi="Arial" w:cs="Arial"/>
          <w:sz w:val="24"/>
          <w:szCs w:val="24"/>
        </w:rPr>
        <w:t xml:space="preserve"> учреждений</w:t>
      </w:r>
      <w:r w:rsidR="00484326">
        <w:rPr>
          <w:rFonts w:ascii="Arial" w:hAnsi="Arial" w:cs="Arial"/>
          <w:sz w:val="24"/>
          <w:szCs w:val="24"/>
        </w:rPr>
        <w:t xml:space="preserve"> Шумаковского сельсовета</w:t>
      </w:r>
      <w:r w:rsidR="00AA5889" w:rsidRPr="005B16FF">
        <w:rPr>
          <w:rFonts w:ascii="Arial" w:hAnsi="Arial" w:cs="Arial"/>
          <w:sz w:val="24"/>
          <w:szCs w:val="24"/>
        </w:rPr>
        <w:t xml:space="preserve"> </w:t>
      </w:r>
      <w:r w:rsidRPr="005B16FF">
        <w:rPr>
          <w:rFonts w:ascii="Arial" w:hAnsi="Arial" w:cs="Arial"/>
          <w:sz w:val="24"/>
          <w:szCs w:val="24"/>
        </w:rPr>
        <w:t xml:space="preserve">Курского района </w:t>
      </w:r>
      <w:r w:rsidR="00AA5889" w:rsidRPr="005B16FF">
        <w:rPr>
          <w:rFonts w:ascii="Arial" w:hAnsi="Arial" w:cs="Arial"/>
          <w:sz w:val="24"/>
          <w:szCs w:val="24"/>
        </w:rPr>
        <w:t>Курской области</w:t>
      </w:r>
      <w:proofErr w:type="gramEnd"/>
      <w:r w:rsidR="00AA5889" w:rsidRPr="005B16FF">
        <w:rPr>
          <w:rFonts w:ascii="Arial" w:hAnsi="Arial" w:cs="Arial"/>
          <w:sz w:val="24"/>
          <w:szCs w:val="24"/>
        </w:rPr>
        <w:t xml:space="preserve">, владеющих </w:t>
      </w:r>
      <w:r w:rsidRPr="005B16FF">
        <w:rPr>
          <w:rFonts w:ascii="Arial" w:hAnsi="Arial" w:cs="Arial"/>
          <w:sz w:val="24"/>
          <w:szCs w:val="24"/>
        </w:rPr>
        <w:t>муниципальным</w:t>
      </w:r>
      <w:r w:rsidR="00AA5889" w:rsidRPr="005B16FF">
        <w:rPr>
          <w:rFonts w:ascii="Arial" w:hAnsi="Arial" w:cs="Arial"/>
          <w:sz w:val="24"/>
          <w:szCs w:val="24"/>
        </w:rPr>
        <w:t xml:space="preserve">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</w:t>
      </w:r>
      <w:r w:rsidR="00084E59" w:rsidRPr="005B16FF">
        <w:rPr>
          <w:rFonts w:ascii="Arial" w:hAnsi="Arial" w:cs="Arial"/>
          <w:sz w:val="24"/>
          <w:szCs w:val="24"/>
        </w:rPr>
        <w:t xml:space="preserve"> </w:t>
      </w:r>
      <w:r w:rsidR="00AA5889" w:rsidRPr="005B16FF">
        <w:rPr>
          <w:rFonts w:ascii="Arial" w:hAnsi="Arial" w:cs="Arial"/>
          <w:sz w:val="24"/>
          <w:szCs w:val="24"/>
        </w:rPr>
        <w:t>среднего предпринимательства, а также субъектов малого и среднего предпринимательства.</w:t>
      </w:r>
    </w:p>
    <w:p w:rsidR="00AA5889" w:rsidRPr="005B16FF" w:rsidRDefault="00AA5889" w:rsidP="00484326">
      <w:pPr>
        <w:spacing w:line="240" w:lineRule="atLeast"/>
        <w:ind w:firstLine="74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Подготовку проекта постановления 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Администрации </w:t>
      </w:r>
      <w:r w:rsidR="00484326">
        <w:rPr>
          <w:rStyle w:val="20"/>
          <w:rFonts w:ascii="Arial" w:hAnsi="Arial" w:cs="Arial"/>
          <w:sz w:val="24"/>
          <w:szCs w:val="24"/>
          <w:u w:val="none"/>
        </w:rPr>
        <w:t xml:space="preserve">Шумаковского сельсовета </w:t>
      </w:r>
      <w:r w:rsidR="000A7C41"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Курского района 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Курской </w:t>
      </w:r>
      <w:r w:rsidRPr="005B16FF">
        <w:rPr>
          <w:rFonts w:ascii="Arial" w:hAnsi="Arial" w:cs="Arial"/>
          <w:sz w:val="24"/>
          <w:szCs w:val="24"/>
        </w:rPr>
        <w:t>области об утверж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дении Перечня или внесе</w:t>
      </w:r>
      <w:r w:rsidRPr="005B16FF">
        <w:rPr>
          <w:rFonts w:ascii="Arial" w:hAnsi="Arial" w:cs="Arial"/>
          <w:sz w:val="24"/>
          <w:szCs w:val="24"/>
        </w:rPr>
        <w:t>нии в него изм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енений </w:t>
      </w:r>
      <w:r w:rsidRPr="005B16FF">
        <w:rPr>
          <w:rFonts w:ascii="Arial" w:hAnsi="Arial" w:cs="Arial"/>
          <w:sz w:val="24"/>
          <w:szCs w:val="24"/>
        </w:rPr>
        <w:t xml:space="preserve">осуществляет </w:t>
      </w:r>
      <w:r w:rsidR="00484326">
        <w:rPr>
          <w:rFonts w:ascii="Arial" w:hAnsi="Arial" w:cs="Arial"/>
          <w:sz w:val="24"/>
          <w:szCs w:val="24"/>
        </w:rPr>
        <w:t>заместитель главы администрации Шумаковского сельсовета по экономике и финансам</w:t>
      </w:r>
      <w:r w:rsidRPr="005B16FF">
        <w:rPr>
          <w:rFonts w:ascii="Arial" w:hAnsi="Arial" w:cs="Arial"/>
          <w:sz w:val="24"/>
          <w:szCs w:val="24"/>
        </w:rPr>
        <w:t>.</w:t>
      </w:r>
    </w:p>
    <w:p w:rsidR="00AA5889" w:rsidRPr="005B16FF" w:rsidRDefault="00AA5889" w:rsidP="00484326">
      <w:pPr>
        <w:spacing w:line="240" w:lineRule="atLeast"/>
        <w:ind w:firstLine="740"/>
        <w:rPr>
          <w:rFonts w:ascii="Arial" w:hAnsi="Arial" w:cs="Arial"/>
          <w:sz w:val="24"/>
          <w:szCs w:val="24"/>
        </w:rPr>
      </w:pPr>
      <w:r w:rsidRPr="005B16FF">
        <w:rPr>
          <w:rStyle w:val="20"/>
          <w:rFonts w:ascii="Arial" w:hAnsi="Arial" w:cs="Arial"/>
          <w:sz w:val="24"/>
          <w:szCs w:val="24"/>
          <w:u w:val="none"/>
        </w:rPr>
        <w:t>В слу</w:t>
      </w:r>
      <w:r w:rsidRPr="005B16FF">
        <w:rPr>
          <w:rFonts w:ascii="Arial" w:hAnsi="Arial" w:cs="Arial"/>
          <w:sz w:val="24"/>
          <w:szCs w:val="24"/>
        </w:rPr>
        <w:t>чае внесения изменений в реес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тр </w:t>
      </w:r>
      <w:r w:rsidR="00347CE1"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муниципального имущества </w:t>
      </w:r>
      <w:r w:rsidR="00484326">
        <w:rPr>
          <w:rStyle w:val="20"/>
          <w:rFonts w:ascii="Arial" w:hAnsi="Arial" w:cs="Arial"/>
          <w:sz w:val="24"/>
          <w:szCs w:val="24"/>
          <w:u w:val="none"/>
        </w:rPr>
        <w:t>муниципального образования «Шумаковский сельсовет» Курского района Курской области</w:t>
      </w:r>
      <w:r w:rsidRPr="005B16FF">
        <w:rPr>
          <w:rFonts w:ascii="Arial" w:hAnsi="Arial" w:cs="Arial"/>
          <w:sz w:val="24"/>
          <w:szCs w:val="24"/>
        </w:rPr>
        <w:t xml:space="preserve"> в отношении </w:t>
      </w:r>
      <w:r w:rsidR="00347CE1" w:rsidRPr="005B16FF">
        <w:rPr>
          <w:rFonts w:ascii="Arial" w:hAnsi="Arial" w:cs="Arial"/>
          <w:sz w:val="24"/>
          <w:szCs w:val="24"/>
        </w:rPr>
        <w:t>муниципального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 имущ</w:t>
      </w:r>
      <w:r w:rsidRPr="005B16FF">
        <w:rPr>
          <w:rFonts w:ascii="Arial" w:hAnsi="Arial" w:cs="Arial"/>
          <w:sz w:val="24"/>
          <w:szCs w:val="24"/>
        </w:rPr>
        <w:t>ества, включенно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го в Перечень, </w:t>
      </w:r>
      <w:r w:rsidR="00484326">
        <w:rPr>
          <w:rStyle w:val="20"/>
          <w:rFonts w:ascii="Arial" w:hAnsi="Arial" w:cs="Arial"/>
          <w:sz w:val="24"/>
          <w:szCs w:val="24"/>
          <w:u w:val="none"/>
        </w:rPr>
        <w:t xml:space="preserve">заместитель главы администрации Шумаковского сельсовета по </w:t>
      </w:r>
      <w:r w:rsidR="00484326">
        <w:rPr>
          <w:rStyle w:val="20"/>
          <w:rFonts w:ascii="Arial" w:hAnsi="Arial" w:cs="Arial"/>
          <w:sz w:val="24"/>
          <w:szCs w:val="24"/>
          <w:u w:val="none"/>
        </w:rPr>
        <w:lastRenderedPageBreak/>
        <w:t>экономике и финансам</w:t>
      </w:r>
      <w:r w:rsidRPr="005B16FF">
        <w:rPr>
          <w:rFonts w:ascii="Arial" w:hAnsi="Arial" w:cs="Arial"/>
          <w:sz w:val="24"/>
          <w:szCs w:val="24"/>
        </w:rPr>
        <w:t xml:space="preserve"> обеспечивает 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внесение соответствующих </w:t>
      </w:r>
      <w:r w:rsidR="00347CE1" w:rsidRPr="005B16FF">
        <w:rPr>
          <w:rStyle w:val="20"/>
          <w:rFonts w:ascii="Arial" w:hAnsi="Arial" w:cs="Arial"/>
          <w:sz w:val="24"/>
          <w:szCs w:val="24"/>
          <w:u w:val="none"/>
        </w:rPr>
        <w:t>изменений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 в </w:t>
      </w:r>
      <w:r w:rsidRPr="005B16FF">
        <w:rPr>
          <w:rFonts w:ascii="Arial" w:hAnsi="Arial" w:cs="Arial"/>
          <w:sz w:val="24"/>
          <w:szCs w:val="24"/>
        </w:rPr>
        <w:t xml:space="preserve">отношении </w:t>
      </w:r>
      <w:r w:rsidR="00347CE1" w:rsidRPr="005B16FF">
        <w:rPr>
          <w:rFonts w:ascii="Arial" w:hAnsi="Arial" w:cs="Arial"/>
          <w:sz w:val="24"/>
          <w:szCs w:val="24"/>
        </w:rPr>
        <w:t>муниципального</w:t>
      </w:r>
      <w:r w:rsidRPr="005B16FF">
        <w:rPr>
          <w:rFonts w:ascii="Arial" w:hAnsi="Arial" w:cs="Arial"/>
          <w:sz w:val="24"/>
          <w:szCs w:val="24"/>
        </w:rPr>
        <w:t xml:space="preserve"> им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 xml:space="preserve">ущества </w:t>
      </w:r>
      <w:r w:rsidRPr="005B16FF">
        <w:rPr>
          <w:rFonts w:ascii="Arial" w:hAnsi="Arial" w:cs="Arial"/>
          <w:sz w:val="24"/>
          <w:szCs w:val="24"/>
        </w:rPr>
        <w:t>в Перечень</w:t>
      </w:r>
      <w:r w:rsidR="00A353EE">
        <w:rPr>
          <w:rFonts w:ascii="Arial" w:hAnsi="Arial" w:cs="Arial"/>
          <w:sz w:val="24"/>
          <w:szCs w:val="24"/>
        </w:rPr>
        <w:t xml:space="preserve"> до 1 ноября текущего года.</w:t>
      </w:r>
    </w:p>
    <w:p w:rsidR="00AA5889" w:rsidRPr="005B16FF" w:rsidRDefault="00AA5889" w:rsidP="00484326">
      <w:pPr>
        <w:widowControl w:val="0"/>
        <w:numPr>
          <w:ilvl w:val="0"/>
          <w:numId w:val="1"/>
        </w:numPr>
        <w:tabs>
          <w:tab w:val="left" w:pos="1056"/>
        </w:tabs>
        <w:suppressAutoHyphens w:val="0"/>
        <w:autoSpaceDE/>
        <w:spacing w:line="240" w:lineRule="atLeast"/>
        <w:ind w:firstLine="74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Рассмотрение предложений, указанных в пункте 4 настоящего Порядка, осуществляется </w:t>
      </w:r>
      <w:r w:rsidR="00484326">
        <w:rPr>
          <w:rFonts w:ascii="Arial" w:hAnsi="Arial" w:cs="Arial"/>
          <w:sz w:val="24"/>
          <w:szCs w:val="24"/>
        </w:rPr>
        <w:t>заместителем Главы администрации Шумаковского сельсовета по экономике и финансам</w:t>
      </w:r>
      <w:r w:rsidRPr="005B16FF">
        <w:rPr>
          <w:rFonts w:ascii="Arial" w:hAnsi="Arial" w:cs="Arial"/>
          <w:sz w:val="24"/>
          <w:szCs w:val="24"/>
        </w:rPr>
        <w:t xml:space="preserve"> в течение 30 календарных дней с даты их поступления. По результатам рассмотрения предложений </w:t>
      </w:r>
      <w:r w:rsidR="00A353EE">
        <w:rPr>
          <w:rFonts w:ascii="Arial" w:hAnsi="Arial" w:cs="Arial"/>
          <w:sz w:val="24"/>
          <w:szCs w:val="24"/>
        </w:rPr>
        <w:t>Администрацией Шумаковского сельсовета Курского района</w:t>
      </w:r>
      <w:r w:rsidR="00484326">
        <w:rPr>
          <w:rFonts w:ascii="Arial" w:hAnsi="Arial" w:cs="Arial"/>
          <w:sz w:val="24"/>
          <w:szCs w:val="24"/>
        </w:rPr>
        <w:t xml:space="preserve"> принимается одно из следующих</w:t>
      </w:r>
      <w:r w:rsidRPr="005B16FF">
        <w:rPr>
          <w:rFonts w:ascii="Arial" w:hAnsi="Arial" w:cs="Arial"/>
          <w:sz w:val="24"/>
          <w:szCs w:val="24"/>
        </w:rPr>
        <w:t xml:space="preserve"> решений:</w:t>
      </w:r>
    </w:p>
    <w:p w:rsidR="00AA5889" w:rsidRPr="005B16FF" w:rsidRDefault="00AA5889" w:rsidP="00484326">
      <w:pPr>
        <w:tabs>
          <w:tab w:val="left" w:pos="1056"/>
        </w:tabs>
        <w:spacing w:line="240" w:lineRule="atLeast"/>
        <w:ind w:firstLine="74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а)</w:t>
      </w:r>
      <w:r w:rsidRPr="005B16FF">
        <w:rPr>
          <w:rFonts w:ascii="Arial" w:hAnsi="Arial" w:cs="Arial"/>
          <w:sz w:val="24"/>
          <w:szCs w:val="24"/>
        </w:rPr>
        <w:tab/>
        <w:t xml:space="preserve">о включении сведений о </w:t>
      </w:r>
      <w:r w:rsidR="00A7291B" w:rsidRPr="005B16FF">
        <w:rPr>
          <w:rFonts w:ascii="Arial" w:hAnsi="Arial" w:cs="Arial"/>
          <w:sz w:val="24"/>
          <w:szCs w:val="24"/>
        </w:rPr>
        <w:t>муниципальном</w:t>
      </w:r>
      <w:r w:rsidRPr="005B16FF">
        <w:rPr>
          <w:rFonts w:ascii="Arial" w:hAnsi="Arial" w:cs="Arial"/>
          <w:sz w:val="24"/>
          <w:szCs w:val="24"/>
        </w:rPr>
        <w:t xml:space="preserve"> имущест</w:t>
      </w:r>
      <w:r w:rsidR="00A7291B" w:rsidRPr="005B16FF">
        <w:rPr>
          <w:rFonts w:ascii="Arial" w:hAnsi="Arial" w:cs="Arial"/>
          <w:sz w:val="24"/>
          <w:szCs w:val="24"/>
        </w:rPr>
        <w:t>ве</w:t>
      </w:r>
      <w:r w:rsidRPr="005B16FF">
        <w:rPr>
          <w:rFonts w:ascii="Arial" w:hAnsi="Arial" w:cs="Arial"/>
          <w:sz w:val="24"/>
          <w:szCs w:val="24"/>
        </w:rPr>
        <w:t>, в отношении которого поступило предложение, в Перечень с учетом критериев, установленных пунктом 2 настоящего Порядка;</w:t>
      </w:r>
    </w:p>
    <w:p w:rsidR="00AA5889" w:rsidRPr="005B16FF" w:rsidRDefault="00AA5889" w:rsidP="00484326">
      <w:pPr>
        <w:tabs>
          <w:tab w:val="left" w:pos="1056"/>
        </w:tabs>
        <w:spacing w:line="240" w:lineRule="atLeast"/>
        <w:ind w:firstLine="74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б)</w:t>
      </w:r>
      <w:r w:rsidRPr="005B16FF">
        <w:rPr>
          <w:rFonts w:ascii="Arial" w:hAnsi="Arial" w:cs="Arial"/>
          <w:sz w:val="24"/>
          <w:szCs w:val="24"/>
        </w:rPr>
        <w:tab/>
        <w:t xml:space="preserve">об исключении сведений о </w:t>
      </w:r>
      <w:r w:rsidR="00A7291B" w:rsidRPr="005B16FF">
        <w:rPr>
          <w:rFonts w:ascii="Arial" w:hAnsi="Arial" w:cs="Arial"/>
          <w:sz w:val="24"/>
          <w:szCs w:val="24"/>
        </w:rPr>
        <w:t>муниципаль</w:t>
      </w:r>
      <w:r w:rsidRPr="005B16FF">
        <w:rPr>
          <w:rFonts w:ascii="Arial" w:hAnsi="Arial" w:cs="Arial"/>
          <w:sz w:val="24"/>
          <w:szCs w:val="24"/>
        </w:rPr>
        <w:t>ном имуществе, в отношении которого поступило предложение, из Перечня с учетом положений пунктов 7 и 8 настоящего Порядка;</w:t>
      </w:r>
    </w:p>
    <w:p w:rsidR="00AA5889" w:rsidRPr="005B16FF" w:rsidRDefault="00AA5889" w:rsidP="00484326">
      <w:pPr>
        <w:tabs>
          <w:tab w:val="left" w:pos="1091"/>
        </w:tabs>
        <w:spacing w:line="240" w:lineRule="atLeast"/>
        <w:ind w:firstLine="74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в)</w:t>
      </w:r>
      <w:r w:rsidRPr="005B16FF">
        <w:rPr>
          <w:rFonts w:ascii="Arial" w:hAnsi="Arial" w:cs="Arial"/>
          <w:sz w:val="24"/>
          <w:szCs w:val="24"/>
        </w:rPr>
        <w:tab/>
        <w:t>об отказе в учете предложения.</w:t>
      </w:r>
    </w:p>
    <w:p w:rsidR="00AA5889" w:rsidRPr="005B16FF" w:rsidRDefault="00AA5889" w:rsidP="00484326">
      <w:pPr>
        <w:widowControl w:val="0"/>
        <w:numPr>
          <w:ilvl w:val="0"/>
          <w:numId w:val="1"/>
        </w:numPr>
        <w:tabs>
          <w:tab w:val="left" w:pos="1056"/>
        </w:tabs>
        <w:suppressAutoHyphens w:val="0"/>
        <w:autoSpaceDE/>
        <w:spacing w:line="240" w:lineRule="atLeast"/>
        <w:ind w:firstLine="74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В случае принятия решения об отказе в учете предложения, указанного в пункте 4 настоящего Порядка, </w:t>
      </w:r>
      <w:r w:rsidR="00484326">
        <w:rPr>
          <w:rFonts w:ascii="Arial" w:hAnsi="Arial" w:cs="Arial"/>
          <w:sz w:val="24"/>
          <w:szCs w:val="24"/>
        </w:rPr>
        <w:t>заместитель главы администрации Шумаковского сельсовета по экономике и финансам</w:t>
      </w:r>
      <w:r w:rsidRPr="005B16FF">
        <w:rPr>
          <w:rFonts w:ascii="Arial" w:hAnsi="Arial" w:cs="Arial"/>
          <w:sz w:val="24"/>
          <w:szCs w:val="24"/>
        </w:rPr>
        <w:t xml:space="preserve"> направляет лицу, представившему предложение, мотивированный ответ о невозможности включения сведений о </w:t>
      </w:r>
      <w:r w:rsidR="004D3B3F" w:rsidRPr="005B16FF">
        <w:rPr>
          <w:rFonts w:ascii="Arial" w:hAnsi="Arial" w:cs="Arial"/>
          <w:sz w:val="24"/>
          <w:szCs w:val="24"/>
        </w:rPr>
        <w:t>муниципальном</w:t>
      </w:r>
      <w:r w:rsidRPr="005B16FF">
        <w:rPr>
          <w:rFonts w:ascii="Arial" w:hAnsi="Arial" w:cs="Arial"/>
          <w:sz w:val="24"/>
          <w:szCs w:val="24"/>
        </w:rPr>
        <w:t xml:space="preserve"> имуществе в Перечень или исключения сведений о </w:t>
      </w:r>
      <w:r w:rsidR="004D3B3F" w:rsidRPr="005B16FF">
        <w:rPr>
          <w:rFonts w:ascii="Arial" w:hAnsi="Arial" w:cs="Arial"/>
          <w:sz w:val="24"/>
          <w:szCs w:val="24"/>
        </w:rPr>
        <w:t>муниципальном</w:t>
      </w:r>
      <w:r w:rsidRPr="005B16FF">
        <w:rPr>
          <w:rFonts w:ascii="Arial" w:hAnsi="Arial" w:cs="Arial"/>
          <w:sz w:val="24"/>
          <w:szCs w:val="24"/>
        </w:rPr>
        <w:t xml:space="preserve"> имуществе из Перечня.</w:t>
      </w:r>
    </w:p>
    <w:p w:rsidR="00AA5889" w:rsidRPr="005B16FF" w:rsidRDefault="00AA5889" w:rsidP="00484326">
      <w:pPr>
        <w:widowControl w:val="0"/>
        <w:numPr>
          <w:ilvl w:val="0"/>
          <w:numId w:val="1"/>
        </w:numPr>
        <w:tabs>
          <w:tab w:val="left" w:pos="1056"/>
        </w:tabs>
        <w:suppressAutoHyphens w:val="0"/>
        <w:autoSpaceDE/>
        <w:spacing w:line="240" w:lineRule="atLeast"/>
        <w:ind w:firstLine="740"/>
        <w:rPr>
          <w:rFonts w:ascii="Arial" w:hAnsi="Arial" w:cs="Arial"/>
          <w:sz w:val="24"/>
          <w:szCs w:val="24"/>
        </w:rPr>
      </w:pPr>
      <w:proofErr w:type="gramStart"/>
      <w:r w:rsidRPr="005B16FF">
        <w:rPr>
          <w:rFonts w:ascii="Arial" w:hAnsi="Arial" w:cs="Arial"/>
          <w:sz w:val="24"/>
          <w:szCs w:val="24"/>
        </w:rPr>
        <w:t xml:space="preserve">Администрация </w:t>
      </w:r>
      <w:r w:rsidR="00484326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="004D3B3F" w:rsidRPr="005B16FF">
        <w:rPr>
          <w:rFonts w:ascii="Arial" w:hAnsi="Arial" w:cs="Arial"/>
          <w:sz w:val="24"/>
          <w:szCs w:val="24"/>
        </w:rPr>
        <w:t>Курского района</w:t>
      </w:r>
      <w:r w:rsidR="00484326">
        <w:rPr>
          <w:rFonts w:ascii="Arial" w:hAnsi="Arial" w:cs="Arial"/>
          <w:sz w:val="24"/>
          <w:szCs w:val="24"/>
        </w:rPr>
        <w:t xml:space="preserve"> </w:t>
      </w:r>
      <w:r w:rsidRPr="005B16FF">
        <w:rPr>
          <w:rFonts w:ascii="Arial" w:hAnsi="Arial" w:cs="Arial"/>
          <w:sz w:val="24"/>
          <w:szCs w:val="24"/>
        </w:rPr>
        <w:t xml:space="preserve">по предложению </w:t>
      </w:r>
      <w:r w:rsidR="00484326">
        <w:rPr>
          <w:rFonts w:ascii="Arial" w:hAnsi="Arial" w:cs="Arial"/>
          <w:sz w:val="24"/>
          <w:szCs w:val="24"/>
        </w:rPr>
        <w:t>заместителя главы Администрации Шумаковского сельсовета по экономике и финансам</w:t>
      </w:r>
      <w:r w:rsidR="004D3B3F" w:rsidRPr="005B16FF">
        <w:rPr>
          <w:rFonts w:ascii="Arial" w:hAnsi="Arial" w:cs="Arial"/>
          <w:sz w:val="24"/>
          <w:szCs w:val="24"/>
        </w:rPr>
        <w:t xml:space="preserve"> </w:t>
      </w:r>
      <w:r w:rsidRPr="005B16FF">
        <w:rPr>
          <w:rFonts w:ascii="Arial" w:hAnsi="Arial" w:cs="Arial"/>
          <w:sz w:val="24"/>
          <w:szCs w:val="24"/>
        </w:rPr>
        <w:t xml:space="preserve">вправе исключить сведения о </w:t>
      </w:r>
      <w:r w:rsidR="004D3B3F" w:rsidRPr="005B16FF">
        <w:rPr>
          <w:rFonts w:ascii="Arial" w:hAnsi="Arial" w:cs="Arial"/>
          <w:sz w:val="24"/>
          <w:szCs w:val="24"/>
        </w:rPr>
        <w:t>муниципальном</w:t>
      </w:r>
      <w:r w:rsidRPr="005B16FF">
        <w:rPr>
          <w:rFonts w:ascii="Arial" w:hAnsi="Arial" w:cs="Arial"/>
          <w:sz w:val="24"/>
          <w:szCs w:val="24"/>
        </w:rPr>
        <w:t xml:space="preserve"> имуществе из Перечня, если в течение 2 лет со дня включения сведений о </w:t>
      </w:r>
      <w:r w:rsidR="004D3B3F" w:rsidRPr="005B16FF">
        <w:rPr>
          <w:rFonts w:ascii="Arial" w:hAnsi="Arial" w:cs="Arial"/>
          <w:sz w:val="24"/>
          <w:szCs w:val="24"/>
        </w:rPr>
        <w:t>муниципальном</w:t>
      </w:r>
      <w:r w:rsidRPr="005B16FF">
        <w:rPr>
          <w:rFonts w:ascii="Arial" w:hAnsi="Arial" w:cs="Arial"/>
          <w:sz w:val="24"/>
          <w:szCs w:val="24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AA5889" w:rsidRPr="005B16FF" w:rsidRDefault="00AA5889" w:rsidP="00484326">
      <w:pPr>
        <w:tabs>
          <w:tab w:val="left" w:pos="1056"/>
        </w:tabs>
        <w:spacing w:line="240" w:lineRule="atLeast"/>
        <w:ind w:firstLine="74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а)</w:t>
      </w:r>
      <w:r w:rsidRPr="005B16FF">
        <w:rPr>
          <w:rFonts w:ascii="Arial" w:hAnsi="Arial" w:cs="Arial"/>
          <w:sz w:val="24"/>
          <w:szCs w:val="24"/>
        </w:rPr>
        <w:tab/>
        <w:t xml:space="preserve">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4D3B3F" w:rsidRPr="005B16FF">
        <w:rPr>
          <w:rFonts w:ascii="Arial" w:hAnsi="Arial" w:cs="Arial"/>
          <w:sz w:val="24"/>
          <w:szCs w:val="24"/>
        </w:rPr>
        <w:t>муниципального</w:t>
      </w:r>
      <w:r w:rsidRPr="005B16FF">
        <w:rPr>
          <w:rFonts w:ascii="Arial" w:hAnsi="Arial" w:cs="Arial"/>
          <w:sz w:val="24"/>
          <w:szCs w:val="24"/>
        </w:rPr>
        <w:t xml:space="preserve"> имущества, в том числе на право заключения договора аренды земельного участка;</w:t>
      </w:r>
    </w:p>
    <w:p w:rsidR="00AA5889" w:rsidRPr="005B16FF" w:rsidRDefault="00AA5889" w:rsidP="00484326">
      <w:pPr>
        <w:tabs>
          <w:tab w:val="left" w:pos="1056"/>
        </w:tabs>
        <w:spacing w:line="240" w:lineRule="atLeast"/>
        <w:ind w:firstLine="74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б)</w:t>
      </w:r>
      <w:r w:rsidRPr="005B16FF">
        <w:rPr>
          <w:rFonts w:ascii="Arial" w:hAnsi="Arial" w:cs="Arial"/>
          <w:sz w:val="24"/>
          <w:szCs w:val="24"/>
        </w:rPr>
        <w:tab/>
        <w:t xml:space="preserve">ни одного заявления о предоставлении </w:t>
      </w:r>
      <w:r w:rsidR="004D3B3F" w:rsidRPr="005B16FF">
        <w:rPr>
          <w:rFonts w:ascii="Arial" w:hAnsi="Arial" w:cs="Arial"/>
          <w:sz w:val="24"/>
          <w:szCs w:val="24"/>
        </w:rPr>
        <w:t xml:space="preserve">муниципального </w:t>
      </w:r>
      <w:r w:rsidRPr="005B16FF">
        <w:rPr>
          <w:rFonts w:ascii="Arial" w:hAnsi="Arial" w:cs="Arial"/>
          <w:sz w:val="24"/>
          <w:szCs w:val="24"/>
        </w:rPr>
        <w:t>имущества, в том числе земельного участка, в отношении которого заключение указанного договора может быть осуществлено без</w:t>
      </w:r>
      <w:r w:rsidR="004D3B3F" w:rsidRPr="005B16FF">
        <w:rPr>
          <w:rFonts w:ascii="Arial" w:hAnsi="Arial" w:cs="Arial"/>
          <w:sz w:val="24"/>
          <w:szCs w:val="24"/>
        </w:rPr>
        <w:t xml:space="preserve"> </w:t>
      </w:r>
      <w:r w:rsidRPr="005B16FF">
        <w:rPr>
          <w:rFonts w:ascii="Arial" w:hAnsi="Arial" w:cs="Arial"/>
          <w:sz w:val="24"/>
          <w:szCs w:val="24"/>
        </w:rPr>
        <w:t>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AA5889" w:rsidRPr="005B16FF" w:rsidRDefault="00AA5889" w:rsidP="00484326">
      <w:pPr>
        <w:widowControl w:val="0"/>
        <w:numPr>
          <w:ilvl w:val="0"/>
          <w:numId w:val="2"/>
        </w:numPr>
        <w:tabs>
          <w:tab w:val="left" w:pos="989"/>
        </w:tabs>
        <w:suppressAutoHyphens w:val="0"/>
        <w:autoSpaceDE/>
        <w:spacing w:line="240" w:lineRule="atLeast"/>
        <w:ind w:firstLine="70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Администрация </w:t>
      </w:r>
      <w:r w:rsidR="00484326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="004D3B3F" w:rsidRPr="005B16FF">
        <w:rPr>
          <w:rFonts w:ascii="Arial" w:hAnsi="Arial" w:cs="Arial"/>
          <w:sz w:val="24"/>
          <w:szCs w:val="24"/>
        </w:rPr>
        <w:t xml:space="preserve">Курского района </w:t>
      </w:r>
      <w:r w:rsidRPr="005B16FF">
        <w:rPr>
          <w:rFonts w:ascii="Arial" w:hAnsi="Arial" w:cs="Arial"/>
          <w:sz w:val="24"/>
          <w:szCs w:val="24"/>
        </w:rPr>
        <w:t xml:space="preserve">Курской области по предложению </w:t>
      </w:r>
      <w:r w:rsidR="00484326">
        <w:rPr>
          <w:rFonts w:ascii="Arial" w:hAnsi="Arial" w:cs="Arial"/>
          <w:sz w:val="24"/>
          <w:szCs w:val="24"/>
        </w:rPr>
        <w:t>заместителя главы Администрации Шумаковского сельсовета по экономике и финансам</w:t>
      </w:r>
      <w:r w:rsidRPr="005B16FF">
        <w:rPr>
          <w:rFonts w:ascii="Arial" w:hAnsi="Arial" w:cs="Arial"/>
          <w:sz w:val="24"/>
          <w:szCs w:val="24"/>
        </w:rPr>
        <w:t xml:space="preserve"> исключает сведения о </w:t>
      </w:r>
      <w:r w:rsidR="004D3B3F" w:rsidRPr="005B16FF">
        <w:rPr>
          <w:rFonts w:ascii="Arial" w:hAnsi="Arial" w:cs="Arial"/>
          <w:sz w:val="24"/>
          <w:szCs w:val="24"/>
        </w:rPr>
        <w:t xml:space="preserve">муниципальном </w:t>
      </w:r>
      <w:r w:rsidRPr="005B16FF">
        <w:rPr>
          <w:rFonts w:ascii="Arial" w:hAnsi="Arial" w:cs="Arial"/>
          <w:sz w:val="24"/>
          <w:szCs w:val="24"/>
        </w:rPr>
        <w:t>имуществе из Перечня в одном из следующих случаев:</w:t>
      </w:r>
    </w:p>
    <w:p w:rsidR="00AA5889" w:rsidRPr="005B16FF" w:rsidRDefault="00AA5889" w:rsidP="00484326">
      <w:pPr>
        <w:tabs>
          <w:tab w:val="left" w:pos="1061"/>
        </w:tabs>
        <w:spacing w:line="240" w:lineRule="atLeast"/>
        <w:ind w:firstLine="700"/>
        <w:rPr>
          <w:rFonts w:ascii="Arial" w:hAnsi="Arial" w:cs="Arial"/>
          <w:sz w:val="24"/>
          <w:szCs w:val="24"/>
        </w:rPr>
      </w:pPr>
      <w:proofErr w:type="gramStart"/>
      <w:r w:rsidRPr="005B16FF">
        <w:rPr>
          <w:rFonts w:ascii="Arial" w:hAnsi="Arial" w:cs="Arial"/>
          <w:sz w:val="24"/>
          <w:szCs w:val="24"/>
        </w:rPr>
        <w:t>а)</w:t>
      </w:r>
      <w:r w:rsidRPr="005B16FF">
        <w:rPr>
          <w:rFonts w:ascii="Arial" w:hAnsi="Arial" w:cs="Arial"/>
          <w:sz w:val="24"/>
          <w:szCs w:val="24"/>
        </w:rPr>
        <w:tab/>
        <w:t xml:space="preserve">в отношении </w:t>
      </w:r>
      <w:r w:rsidR="004D3B3F" w:rsidRPr="005B16FF">
        <w:rPr>
          <w:rFonts w:ascii="Arial" w:hAnsi="Arial" w:cs="Arial"/>
          <w:sz w:val="24"/>
          <w:szCs w:val="24"/>
        </w:rPr>
        <w:t xml:space="preserve">муниципального </w:t>
      </w:r>
      <w:r w:rsidRPr="005B16FF">
        <w:rPr>
          <w:rFonts w:ascii="Arial" w:hAnsi="Arial" w:cs="Arial"/>
          <w:sz w:val="24"/>
          <w:szCs w:val="24"/>
        </w:rPr>
        <w:t>имущества в установленном законодательством Российской Федерации</w:t>
      </w:r>
      <w:r w:rsidR="00084E59" w:rsidRPr="005B16FF">
        <w:rPr>
          <w:rFonts w:ascii="Arial" w:hAnsi="Arial" w:cs="Arial"/>
          <w:sz w:val="24"/>
          <w:szCs w:val="24"/>
        </w:rPr>
        <w:t>,</w:t>
      </w:r>
      <w:r w:rsidRPr="005B16FF">
        <w:rPr>
          <w:rFonts w:ascii="Arial" w:hAnsi="Arial" w:cs="Arial"/>
          <w:sz w:val="24"/>
          <w:szCs w:val="24"/>
        </w:rPr>
        <w:t xml:space="preserve"> Курской области</w:t>
      </w:r>
      <w:r w:rsidR="00084E59" w:rsidRPr="005B16FF">
        <w:rPr>
          <w:rFonts w:ascii="Arial" w:hAnsi="Arial" w:cs="Arial"/>
          <w:sz w:val="24"/>
          <w:szCs w:val="24"/>
        </w:rPr>
        <w:t xml:space="preserve">, нормативно-правовыми актами </w:t>
      </w:r>
      <w:r w:rsidR="00484326">
        <w:rPr>
          <w:rFonts w:ascii="Arial" w:hAnsi="Arial" w:cs="Arial"/>
          <w:sz w:val="24"/>
          <w:szCs w:val="24"/>
        </w:rPr>
        <w:t xml:space="preserve">Администрации Шумаковского сельсовета </w:t>
      </w:r>
      <w:r w:rsidR="00084E59" w:rsidRPr="005B16FF">
        <w:rPr>
          <w:rFonts w:ascii="Arial" w:hAnsi="Arial" w:cs="Arial"/>
          <w:sz w:val="24"/>
          <w:szCs w:val="24"/>
        </w:rPr>
        <w:t>Курского района Курской области</w:t>
      </w:r>
      <w:r w:rsidRPr="005B16FF">
        <w:rPr>
          <w:rFonts w:ascii="Arial" w:hAnsi="Arial" w:cs="Arial"/>
          <w:sz w:val="24"/>
          <w:szCs w:val="24"/>
        </w:rPr>
        <w:t xml:space="preserve"> порядке принято решение Администрации</w:t>
      </w:r>
      <w:r w:rsidR="00484326">
        <w:rPr>
          <w:rFonts w:ascii="Arial" w:hAnsi="Arial" w:cs="Arial"/>
          <w:sz w:val="24"/>
          <w:szCs w:val="24"/>
        </w:rPr>
        <w:t xml:space="preserve"> Шумаковского сельсовета</w:t>
      </w:r>
      <w:r w:rsidRPr="005B16FF">
        <w:rPr>
          <w:rFonts w:ascii="Arial" w:hAnsi="Arial" w:cs="Arial"/>
          <w:sz w:val="24"/>
          <w:szCs w:val="24"/>
        </w:rPr>
        <w:t xml:space="preserve"> </w:t>
      </w:r>
      <w:r w:rsidR="00084E59" w:rsidRPr="005B16FF">
        <w:rPr>
          <w:rFonts w:ascii="Arial" w:hAnsi="Arial" w:cs="Arial"/>
          <w:sz w:val="24"/>
          <w:szCs w:val="24"/>
        </w:rPr>
        <w:t xml:space="preserve">Курского района </w:t>
      </w:r>
      <w:r w:rsidRPr="005B16FF">
        <w:rPr>
          <w:rFonts w:ascii="Arial" w:hAnsi="Arial" w:cs="Arial"/>
          <w:sz w:val="24"/>
          <w:szCs w:val="24"/>
        </w:rPr>
        <w:t xml:space="preserve">Курской области о его использовании для </w:t>
      </w:r>
      <w:r w:rsidR="00084E59" w:rsidRPr="005B16FF">
        <w:rPr>
          <w:rFonts w:ascii="Arial" w:hAnsi="Arial" w:cs="Arial"/>
          <w:sz w:val="24"/>
          <w:szCs w:val="24"/>
        </w:rPr>
        <w:t>муниципальных</w:t>
      </w:r>
      <w:r w:rsidRPr="005B16FF">
        <w:rPr>
          <w:rFonts w:ascii="Arial" w:hAnsi="Arial" w:cs="Arial"/>
          <w:sz w:val="24"/>
          <w:szCs w:val="24"/>
        </w:rPr>
        <w:t xml:space="preserve"> нужд либо для иных целей;</w:t>
      </w:r>
      <w:proofErr w:type="gramEnd"/>
    </w:p>
    <w:p w:rsidR="00AA5889" w:rsidRPr="005B16FF" w:rsidRDefault="00AA5889" w:rsidP="00484326">
      <w:pPr>
        <w:tabs>
          <w:tab w:val="left" w:pos="1061"/>
        </w:tabs>
        <w:spacing w:line="240" w:lineRule="atLeast"/>
        <w:ind w:firstLine="70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б)</w:t>
      </w:r>
      <w:r w:rsidRPr="005B16FF">
        <w:rPr>
          <w:rFonts w:ascii="Arial" w:hAnsi="Arial" w:cs="Arial"/>
          <w:sz w:val="24"/>
          <w:szCs w:val="24"/>
        </w:rPr>
        <w:tab/>
        <w:t xml:space="preserve">право </w:t>
      </w:r>
      <w:r w:rsidR="00084E59" w:rsidRPr="005B16FF">
        <w:rPr>
          <w:rFonts w:ascii="Arial" w:hAnsi="Arial" w:cs="Arial"/>
          <w:sz w:val="24"/>
          <w:szCs w:val="24"/>
        </w:rPr>
        <w:t xml:space="preserve">муниципальной </w:t>
      </w:r>
      <w:r w:rsidRPr="005B16FF">
        <w:rPr>
          <w:rFonts w:ascii="Arial" w:hAnsi="Arial" w:cs="Arial"/>
          <w:sz w:val="24"/>
          <w:szCs w:val="24"/>
        </w:rPr>
        <w:t>собственности</w:t>
      </w:r>
      <w:r w:rsidR="00484326">
        <w:rPr>
          <w:rFonts w:ascii="Arial" w:hAnsi="Arial" w:cs="Arial"/>
          <w:sz w:val="24"/>
          <w:szCs w:val="24"/>
        </w:rPr>
        <w:t xml:space="preserve"> муниципального образования «Шумаковский сельсовет» Курского района Курской области</w:t>
      </w:r>
      <w:r w:rsidRPr="005B16FF">
        <w:rPr>
          <w:rFonts w:ascii="Arial" w:hAnsi="Arial" w:cs="Arial"/>
          <w:sz w:val="24"/>
          <w:szCs w:val="24"/>
        </w:rPr>
        <w:t xml:space="preserve"> на имущество прекращено по решению суда или в ином установленном законом порядке;</w:t>
      </w:r>
    </w:p>
    <w:p w:rsidR="00AA5889" w:rsidRPr="005B16FF" w:rsidRDefault="00AA5889" w:rsidP="00484326">
      <w:pPr>
        <w:tabs>
          <w:tab w:val="left" w:pos="1061"/>
        </w:tabs>
        <w:spacing w:line="240" w:lineRule="atLeast"/>
        <w:ind w:firstLine="70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lastRenderedPageBreak/>
        <w:t>в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)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ab/>
      </w:r>
      <w:r w:rsidR="00084E59" w:rsidRPr="005B16FF">
        <w:rPr>
          <w:rFonts w:ascii="Arial" w:hAnsi="Arial" w:cs="Arial"/>
          <w:sz w:val="24"/>
          <w:szCs w:val="24"/>
        </w:rPr>
        <w:t xml:space="preserve">муниципальное 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им</w:t>
      </w:r>
      <w:r w:rsidRPr="005B16FF">
        <w:rPr>
          <w:rFonts w:ascii="Arial" w:hAnsi="Arial" w:cs="Arial"/>
          <w:sz w:val="24"/>
          <w:szCs w:val="24"/>
        </w:rPr>
        <w:t xml:space="preserve">ущество не соответствует критериям, установленным 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пунктом 2 настоящего Порядка.</w:t>
      </w:r>
    </w:p>
    <w:p w:rsidR="00084E59" w:rsidRPr="005B16FF" w:rsidRDefault="00AA5889" w:rsidP="00484326">
      <w:pPr>
        <w:widowControl w:val="0"/>
        <w:numPr>
          <w:ilvl w:val="0"/>
          <w:numId w:val="2"/>
        </w:numPr>
        <w:tabs>
          <w:tab w:val="left" w:pos="1061"/>
        </w:tabs>
        <w:suppressAutoHyphens w:val="0"/>
        <w:autoSpaceDE/>
        <w:spacing w:line="240" w:lineRule="atLeast"/>
        <w:ind w:firstLine="70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Сведения </w:t>
      </w:r>
      <w:r w:rsidR="00084E59" w:rsidRPr="005B16FF">
        <w:rPr>
          <w:rFonts w:ascii="Arial" w:hAnsi="Arial" w:cs="Arial"/>
          <w:sz w:val="24"/>
          <w:szCs w:val="24"/>
        </w:rPr>
        <w:t>о</w:t>
      </w:r>
      <w:r w:rsidRPr="005B16FF">
        <w:rPr>
          <w:rFonts w:ascii="Arial" w:hAnsi="Arial" w:cs="Arial"/>
          <w:sz w:val="24"/>
          <w:szCs w:val="24"/>
        </w:rPr>
        <w:t xml:space="preserve"> </w:t>
      </w:r>
      <w:r w:rsidR="00084E59" w:rsidRPr="005B16FF">
        <w:rPr>
          <w:rFonts w:ascii="Arial" w:hAnsi="Arial" w:cs="Arial"/>
          <w:sz w:val="24"/>
          <w:szCs w:val="24"/>
        </w:rPr>
        <w:t xml:space="preserve">муниципальном </w:t>
      </w:r>
      <w:r w:rsidRPr="005B16FF">
        <w:rPr>
          <w:rFonts w:ascii="Arial" w:hAnsi="Arial" w:cs="Arial"/>
          <w:sz w:val="24"/>
          <w:szCs w:val="24"/>
        </w:rPr>
        <w:t>имуществе вносятся в Перечень в составе и по форме, которые установлены в соответствии с частью 4.4 статьи 18 Федерального закона «О развитии</w:t>
      </w:r>
      <w:r w:rsidR="00084E59" w:rsidRPr="005B16FF">
        <w:rPr>
          <w:rFonts w:ascii="Arial" w:hAnsi="Arial" w:cs="Arial"/>
          <w:sz w:val="24"/>
          <w:szCs w:val="24"/>
        </w:rPr>
        <w:t xml:space="preserve"> </w:t>
      </w:r>
      <w:r w:rsidRPr="005B16FF">
        <w:rPr>
          <w:rFonts w:ascii="Arial" w:hAnsi="Arial" w:cs="Arial"/>
          <w:sz w:val="24"/>
          <w:szCs w:val="24"/>
        </w:rPr>
        <w:t>малого и среднего предпринимательства в Российской</w:t>
      </w:r>
      <w:r w:rsidR="00084E59" w:rsidRPr="005B16FF">
        <w:rPr>
          <w:rFonts w:ascii="Arial" w:hAnsi="Arial" w:cs="Arial"/>
          <w:sz w:val="24"/>
          <w:szCs w:val="24"/>
        </w:rPr>
        <w:t xml:space="preserve"> Федерации.</w:t>
      </w:r>
    </w:p>
    <w:p w:rsidR="00AA5889" w:rsidRPr="005B16FF" w:rsidRDefault="00AA5889" w:rsidP="00484326">
      <w:pPr>
        <w:widowControl w:val="0"/>
        <w:numPr>
          <w:ilvl w:val="0"/>
          <w:numId w:val="2"/>
        </w:numPr>
        <w:tabs>
          <w:tab w:val="left" w:pos="1061"/>
        </w:tabs>
        <w:suppressAutoHyphens w:val="0"/>
        <w:autoSpaceDE/>
        <w:spacing w:line="240" w:lineRule="atLeast"/>
        <w:ind w:firstLine="70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 Ве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дение Перечн</w:t>
      </w:r>
      <w:r w:rsidRPr="005B16FF">
        <w:rPr>
          <w:rFonts w:ascii="Arial" w:hAnsi="Arial" w:cs="Arial"/>
          <w:sz w:val="24"/>
          <w:szCs w:val="24"/>
        </w:rPr>
        <w:t xml:space="preserve">я 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осу</w:t>
      </w:r>
      <w:r w:rsidRPr="005B16FF">
        <w:rPr>
          <w:rFonts w:ascii="Arial" w:hAnsi="Arial" w:cs="Arial"/>
          <w:sz w:val="24"/>
          <w:szCs w:val="24"/>
        </w:rPr>
        <w:t>щест</w:t>
      </w:r>
      <w:r w:rsidRPr="005B16FF">
        <w:rPr>
          <w:rStyle w:val="20"/>
          <w:rFonts w:ascii="Arial" w:hAnsi="Arial" w:cs="Arial"/>
          <w:sz w:val="24"/>
          <w:szCs w:val="24"/>
          <w:u w:val="none"/>
        </w:rPr>
        <w:t>вляет</w:t>
      </w:r>
      <w:r w:rsidRPr="005B16FF">
        <w:rPr>
          <w:rFonts w:ascii="Arial" w:hAnsi="Arial" w:cs="Arial"/>
          <w:sz w:val="24"/>
          <w:szCs w:val="24"/>
        </w:rPr>
        <w:t xml:space="preserve">ся </w:t>
      </w:r>
      <w:r w:rsidR="00484326">
        <w:rPr>
          <w:rFonts w:ascii="Arial" w:hAnsi="Arial" w:cs="Arial"/>
          <w:sz w:val="24"/>
          <w:szCs w:val="24"/>
        </w:rPr>
        <w:t xml:space="preserve">заместителем Главы администрации Шумаковского сельсовета по экономике и финансам </w:t>
      </w:r>
      <w:r w:rsidR="00084E59" w:rsidRPr="005B16FF">
        <w:rPr>
          <w:rFonts w:ascii="Arial" w:hAnsi="Arial" w:cs="Arial"/>
          <w:sz w:val="24"/>
          <w:szCs w:val="24"/>
        </w:rPr>
        <w:t>в электронной форме.</w:t>
      </w:r>
    </w:p>
    <w:p w:rsidR="00AA5889" w:rsidRPr="005B16FF" w:rsidRDefault="00AA5889" w:rsidP="00484326">
      <w:pPr>
        <w:pStyle w:val="70"/>
        <w:shd w:val="clear" w:color="auto" w:fill="auto"/>
        <w:spacing w:line="240" w:lineRule="atLeast"/>
        <w:rPr>
          <w:rFonts w:ascii="Arial" w:hAnsi="Arial" w:cs="Arial"/>
          <w:b w:val="0"/>
          <w:sz w:val="24"/>
          <w:szCs w:val="24"/>
        </w:rPr>
      </w:pPr>
      <w:r w:rsidRPr="005B16FF">
        <w:rPr>
          <w:rFonts w:ascii="Arial" w:hAnsi="Arial" w:cs="Arial"/>
          <w:b w:val="0"/>
          <w:sz w:val="24"/>
          <w:szCs w:val="24"/>
        </w:rPr>
        <w:t xml:space="preserve">11. Перечень и внесенные </w:t>
      </w:r>
      <w:r w:rsidRPr="005B16FF">
        <w:rPr>
          <w:rStyle w:val="71"/>
          <w:rFonts w:ascii="Arial" w:hAnsi="Arial" w:cs="Arial"/>
          <w:sz w:val="24"/>
          <w:szCs w:val="24"/>
        </w:rPr>
        <w:t xml:space="preserve">в </w:t>
      </w:r>
      <w:r w:rsidRPr="005B16FF">
        <w:rPr>
          <w:rFonts w:ascii="Arial" w:hAnsi="Arial" w:cs="Arial"/>
          <w:b w:val="0"/>
          <w:sz w:val="24"/>
          <w:szCs w:val="24"/>
        </w:rPr>
        <w:t>него изменения</w:t>
      </w:r>
      <w:r w:rsidR="00084E59" w:rsidRPr="005B16FF">
        <w:rPr>
          <w:rFonts w:ascii="Arial" w:hAnsi="Arial" w:cs="Arial"/>
          <w:b w:val="0"/>
          <w:sz w:val="24"/>
          <w:szCs w:val="24"/>
        </w:rPr>
        <w:t xml:space="preserve"> подлежат:</w:t>
      </w:r>
    </w:p>
    <w:p w:rsidR="00AA5889" w:rsidRPr="005B16FF" w:rsidRDefault="00AA5889" w:rsidP="00484326">
      <w:pPr>
        <w:tabs>
          <w:tab w:val="left" w:pos="1027"/>
        </w:tabs>
        <w:spacing w:line="240" w:lineRule="atLeast"/>
        <w:ind w:firstLine="70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а)</w:t>
      </w:r>
      <w:r w:rsidRPr="005B16FF">
        <w:rPr>
          <w:rFonts w:ascii="Arial" w:hAnsi="Arial" w:cs="Arial"/>
          <w:sz w:val="24"/>
          <w:szCs w:val="24"/>
        </w:rPr>
        <w:tab/>
        <w:t>обязательному опубликованию в газете «</w:t>
      </w:r>
      <w:r w:rsidR="00084E59" w:rsidRPr="005B16FF">
        <w:rPr>
          <w:rFonts w:ascii="Arial" w:hAnsi="Arial" w:cs="Arial"/>
          <w:sz w:val="24"/>
          <w:szCs w:val="24"/>
        </w:rPr>
        <w:t>Сельская новь</w:t>
      </w:r>
      <w:r w:rsidRPr="005B16FF">
        <w:rPr>
          <w:rFonts w:ascii="Arial" w:hAnsi="Arial" w:cs="Arial"/>
          <w:sz w:val="24"/>
          <w:szCs w:val="24"/>
        </w:rPr>
        <w:t>» - в течение 10 рабочих дней со дня утверждения;</w:t>
      </w:r>
    </w:p>
    <w:p w:rsidR="00AA5889" w:rsidRPr="005B16FF" w:rsidRDefault="00AA5889" w:rsidP="00484326">
      <w:pPr>
        <w:tabs>
          <w:tab w:val="left" w:pos="1056"/>
        </w:tabs>
        <w:spacing w:line="240" w:lineRule="atLeast"/>
        <w:ind w:firstLine="700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б)</w:t>
      </w:r>
      <w:r w:rsidRPr="005B16FF">
        <w:rPr>
          <w:rFonts w:ascii="Arial" w:hAnsi="Arial" w:cs="Arial"/>
          <w:sz w:val="24"/>
          <w:szCs w:val="24"/>
        </w:rPr>
        <w:tab/>
        <w:t xml:space="preserve">размещению в информационно-телекоммуникационной сети «Интернет» на официальном сайте Администрации </w:t>
      </w:r>
      <w:r w:rsidR="00A353EE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="00084E59" w:rsidRPr="005B16FF">
        <w:rPr>
          <w:rFonts w:ascii="Arial" w:hAnsi="Arial" w:cs="Arial"/>
          <w:sz w:val="24"/>
          <w:szCs w:val="24"/>
        </w:rPr>
        <w:t xml:space="preserve">Курского района </w:t>
      </w:r>
      <w:r w:rsidRPr="005B16FF">
        <w:rPr>
          <w:rFonts w:ascii="Arial" w:hAnsi="Arial" w:cs="Arial"/>
          <w:sz w:val="24"/>
          <w:szCs w:val="24"/>
        </w:rPr>
        <w:t>Курской области - в течение 10 рабочих дней со дня утверждения.</w:t>
      </w:r>
    </w:p>
    <w:sectPr w:rsidR="00AA5889" w:rsidRPr="005B16FF" w:rsidSect="00484326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0B62"/>
    <w:multiLevelType w:val="multilevel"/>
    <w:tmpl w:val="2250B26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9C61FE"/>
    <w:multiLevelType w:val="multilevel"/>
    <w:tmpl w:val="28A469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14AAB"/>
    <w:rsid w:val="0000190A"/>
    <w:rsid w:val="000034B5"/>
    <w:rsid w:val="00004D16"/>
    <w:rsid w:val="00012615"/>
    <w:rsid w:val="00014AAB"/>
    <w:rsid w:val="000233CF"/>
    <w:rsid w:val="000257BC"/>
    <w:rsid w:val="00026C86"/>
    <w:rsid w:val="00026CF0"/>
    <w:rsid w:val="00027B07"/>
    <w:rsid w:val="0004081B"/>
    <w:rsid w:val="00043F03"/>
    <w:rsid w:val="00047417"/>
    <w:rsid w:val="000550D9"/>
    <w:rsid w:val="0006078E"/>
    <w:rsid w:val="000677EA"/>
    <w:rsid w:val="0007694A"/>
    <w:rsid w:val="0008375B"/>
    <w:rsid w:val="00084E59"/>
    <w:rsid w:val="0008777C"/>
    <w:rsid w:val="00093D04"/>
    <w:rsid w:val="000A79BD"/>
    <w:rsid w:val="000A7C41"/>
    <w:rsid w:val="000C2DF7"/>
    <w:rsid w:val="000E7929"/>
    <w:rsid w:val="000F237F"/>
    <w:rsid w:val="001008A5"/>
    <w:rsid w:val="00113CAE"/>
    <w:rsid w:val="00121335"/>
    <w:rsid w:val="00123B07"/>
    <w:rsid w:val="0013258B"/>
    <w:rsid w:val="001456D1"/>
    <w:rsid w:val="001716F8"/>
    <w:rsid w:val="00181905"/>
    <w:rsid w:val="00196EDC"/>
    <w:rsid w:val="001970B5"/>
    <w:rsid w:val="001974E7"/>
    <w:rsid w:val="001C7834"/>
    <w:rsid w:val="001D0414"/>
    <w:rsid w:val="00206C68"/>
    <w:rsid w:val="0022023C"/>
    <w:rsid w:val="00230C99"/>
    <w:rsid w:val="00233E86"/>
    <w:rsid w:val="00261905"/>
    <w:rsid w:val="002715AB"/>
    <w:rsid w:val="002922AB"/>
    <w:rsid w:val="002A2041"/>
    <w:rsid w:val="002C434C"/>
    <w:rsid w:val="002C5380"/>
    <w:rsid w:val="002D0376"/>
    <w:rsid w:val="002D12C5"/>
    <w:rsid w:val="002D3BA0"/>
    <w:rsid w:val="002F4B1F"/>
    <w:rsid w:val="002F4CCC"/>
    <w:rsid w:val="003020F3"/>
    <w:rsid w:val="00302E39"/>
    <w:rsid w:val="00304AB2"/>
    <w:rsid w:val="00310F89"/>
    <w:rsid w:val="00311669"/>
    <w:rsid w:val="00330D72"/>
    <w:rsid w:val="0033190F"/>
    <w:rsid w:val="00340D31"/>
    <w:rsid w:val="00343501"/>
    <w:rsid w:val="003473A9"/>
    <w:rsid w:val="00347CE1"/>
    <w:rsid w:val="00351AE3"/>
    <w:rsid w:val="003623B0"/>
    <w:rsid w:val="00367DF4"/>
    <w:rsid w:val="00382517"/>
    <w:rsid w:val="00385986"/>
    <w:rsid w:val="00386BDF"/>
    <w:rsid w:val="003962EE"/>
    <w:rsid w:val="003C4B8B"/>
    <w:rsid w:val="003C6BB0"/>
    <w:rsid w:val="003D6E58"/>
    <w:rsid w:val="003E12F7"/>
    <w:rsid w:val="003F7D33"/>
    <w:rsid w:val="0040391F"/>
    <w:rsid w:val="00405FE1"/>
    <w:rsid w:val="00416AF7"/>
    <w:rsid w:val="00422EE2"/>
    <w:rsid w:val="00426D30"/>
    <w:rsid w:val="00434153"/>
    <w:rsid w:val="00437E2F"/>
    <w:rsid w:val="00444775"/>
    <w:rsid w:val="00450B35"/>
    <w:rsid w:val="00466A77"/>
    <w:rsid w:val="00467B3F"/>
    <w:rsid w:val="00484326"/>
    <w:rsid w:val="00484696"/>
    <w:rsid w:val="00485CE2"/>
    <w:rsid w:val="00487013"/>
    <w:rsid w:val="00487254"/>
    <w:rsid w:val="004B1CC5"/>
    <w:rsid w:val="004B1F5D"/>
    <w:rsid w:val="004B3E04"/>
    <w:rsid w:val="004B3ED4"/>
    <w:rsid w:val="004C7FD2"/>
    <w:rsid w:val="004D3B3F"/>
    <w:rsid w:val="004E0622"/>
    <w:rsid w:val="004E42F5"/>
    <w:rsid w:val="004F6AAB"/>
    <w:rsid w:val="00501253"/>
    <w:rsid w:val="005055D7"/>
    <w:rsid w:val="00506ECE"/>
    <w:rsid w:val="0051458A"/>
    <w:rsid w:val="00515690"/>
    <w:rsid w:val="00524327"/>
    <w:rsid w:val="00532724"/>
    <w:rsid w:val="0054449F"/>
    <w:rsid w:val="00552AEE"/>
    <w:rsid w:val="00561699"/>
    <w:rsid w:val="00586BC1"/>
    <w:rsid w:val="00592022"/>
    <w:rsid w:val="0059390A"/>
    <w:rsid w:val="005B16FF"/>
    <w:rsid w:val="005B282D"/>
    <w:rsid w:val="005C2458"/>
    <w:rsid w:val="005E2A36"/>
    <w:rsid w:val="005F7220"/>
    <w:rsid w:val="00604879"/>
    <w:rsid w:val="00623154"/>
    <w:rsid w:val="006276FE"/>
    <w:rsid w:val="00646C33"/>
    <w:rsid w:val="0064723F"/>
    <w:rsid w:val="0066095C"/>
    <w:rsid w:val="00662F2B"/>
    <w:rsid w:val="00677C11"/>
    <w:rsid w:val="006854A5"/>
    <w:rsid w:val="006975B3"/>
    <w:rsid w:val="006A2FED"/>
    <w:rsid w:val="006A76EC"/>
    <w:rsid w:val="006B7DF2"/>
    <w:rsid w:val="006C32D7"/>
    <w:rsid w:val="006D021E"/>
    <w:rsid w:val="006D73F1"/>
    <w:rsid w:val="006E7EC3"/>
    <w:rsid w:val="006F5ECF"/>
    <w:rsid w:val="00711E91"/>
    <w:rsid w:val="00724374"/>
    <w:rsid w:val="00725FCA"/>
    <w:rsid w:val="00742869"/>
    <w:rsid w:val="0075599C"/>
    <w:rsid w:val="00760B07"/>
    <w:rsid w:val="0076113A"/>
    <w:rsid w:val="0076443B"/>
    <w:rsid w:val="00765BCF"/>
    <w:rsid w:val="00771B61"/>
    <w:rsid w:val="00787414"/>
    <w:rsid w:val="00796127"/>
    <w:rsid w:val="007A60A5"/>
    <w:rsid w:val="007D6D07"/>
    <w:rsid w:val="007E1CDB"/>
    <w:rsid w:val="00806C7B"/>
    <w:rsid w:val="008173C2"/>
    <w:rsid w:val="008203AE"/>
    <w:rsid w:val="00822F4B"/>
    <w:rsid w:val="00846DAB"/>
    <w:rsid w:val="00847279"/>
    <w:rsid w:val="00853417"/>
    <w:rsid w:val="008538FE"/>
    <w:rsid w:val="00861593"/>
    <w:rsid w:val="008665EF"/>
    <w:rsid w:val="00877972"/>
    <w:rsid w:val="008817DC"/>
    <w:rsid w:val="00883781"/>
    <w:rsid w:val="00887D6F"/>
    <w:rsid w:val="0089239B"/>
    <w:rsid w:val="00893C44"/>
    <w:rsid w:val="00895258"/>
    <w:rsid w:val="008A0A7C"/>
    <w:rsid w:val="008A210B"/>
    <w:rsid w:val="008A6C9C"/>
    <w:rsid w:val="008A73A1"/>
    <w:rsid w:val="008C255E"/>
    <w:rsid w:val="008C5222"/>
    <w:rsid w:val="008D51E1"/>
    <w:rsid w:val="008F4647"/>
    <w:rsid w:val="00914525"/>
    <w:rsid w:val="00926115"/>
    <w:rsid w:val="00927058"/>
    <w:rsid w:val="009372AC"/>
    <w:rsid w:val="00944003"/>
    <w:rsid w:val="00947064"/>
    <w:rsid w:val="00951053"/>
    <w:rsid w:val="009557CB"/>
    <w:rsid w:val="009759E2"/>
    <w:rsid w:val="00982CFE"/>
    <w:rsid w:val="00990FFA"/>
    <w:rsid w:val="009B7853"/>
    <w:rsid w:val="009C0E51"/>
    <w:rsid w:val="009C54FE"/>
    <w:rsid w:val="009C65D9"/>
    <w:rsid w:val="009D2B4F"/>
    <w:rsid w:val="009D3C86"/>
    <w:rsid w:val="009E23B5"/>
    <w:rsid w:val="009E7885"/>
    <w:rsid w:val="00A059F3"/>
    <w:rsid w:val="00A10042"/>
    <w:rsid w:val="00A273E6"/>
    <w:rsid w:val="00A336FD"/>
    <w:rsid w:val="00A34168"/>
    <w:rsid w:val="00A353EE"/>
    <w:rsid w:val="00A439F4"/>
    <w:rsid w:val="00A52C12"/>
    <w:rsid w:val="00A53B3D"/>
    <w:rsid w:val="00A7291B"/>
    <w:rsid w:val="00A77A7B"/>
    <w:rsid w:val="00A84D9B"/>
    <w:rsid w:val="00A96328"/>
    <w:rsid w:val="00AA5889"/>
    <w:rsid w:val="00AC072B"/>
    <w:rsid w:val="00AE593F"/>
    <w:rsid w:val="00AF7499"/>
    <w:rsid w:val="00B00FFF"/>
    <w:rsid w:val="00B05456"/>
    <w:rsid w:val="00B136FE"/>
    <w:rsid w:val="00B160EE"/>
    <w:rsid w:val="00B24AD5"/>
    <w:rsid w:val="00B34339"/>
    <w:rsid w:val="00B65720"/>
    <w:rsid w:val="00B72D8A"/>
    <w:rsid w:val="00B73FC3"/>
    <w:rsid w:val="00B81769"/>
    <w:rsid w:val="00B8385E"/>
    <w:rsid w:val="00BA1A72"/>
    <w:rsid w:val="00BA1C84"/>
    <w:rsid w:val="00BA2A4E"/>
    <w:rsid w:val="00BA423E"/>
    <w:rsid w:val="00BB652D"/>
    <w:rsid w:val="00BE4938"/>
    <w:rsid w:val="00BE5D1E"/>
    <w:rsid w:val="00BF6DCF"/>
    <w:rsid w:val="00C017E2"/>
    <w:rsid w:val="00C06372"/>
    <w:rsid w:val="00C17F39"/>
    <w:rsid w:val="00C21440"/>
    <w:rsid w:val="00C21BB2"/>
    <w:rsid w:val="00C224AF"/>
    <w:rsid w:val="00C26C69"/>
    <w:rsid w:val="00C33604"/>
    <w:rsid w:val="00C430FF"/>
    <w:rsid w:val="00C54E29"/>
    <w:rsid w:val="00C66165"/>
    <w:rsid w:val="00C84B69"/>
    <w:rsid w:val="00CB16A9"/>
    <w:rsid w:val="00CB6625"/>
    <w:rsid w:val="00CE43F6"/>
    <w:rsid w:val="00CF7292"/>
    <w:rsid w:val="00D00171"/>
    <w:rsid w:val="00D03501"/>
    <w:rsid w:val="00D236A7"/>
    <w:rsid w:val="00D36510"/>
    <w:rsid w:val="00D530A8"/>
    <w:rsid w:val="00D633AC"/>
    <w:rsid w:val="00D651C5"/>
    <w:rsid w:val="00D666B1"/>
    <w:rsid w:val="00DA17D3"/>
    <w:rsid w:val="00DB145D"/>
    <w:rsid w:val="00DB5333"/>
    <w:rsid w:val="00DC1E89"/>
    <w:rsid w:val="00DC4394"/>
    <w:rsid w:val="00DC4510"/>
    <w:rsid w:val="00DC6EA7"/>
    <w:rsid w:val="00DD08D6"/>
    <w:rsid w:val="00DE134B"/>
    <w:rsid w:val="00DF0321"/>
    <w:rsid w:val="00DF091C"/>
    <w:rsid w:val="00DF2E0A"/>
    <w:rsid w:val="00E00391"/>
    <w:rsid w:val="00E03A82"/>
    <w:rsid w:val="00E0783F"/>
    <w:rsid w:val="00E2147B"/>
    <w:rsid w:val="00E31065"/>
    <w:rsid w:val="00E34C18"/>
    <w:rsid w:val="00E44CBC"/>
    <w:rsid w:val="00E52D91"/>
    <w:rsid w:val="00E56A39"/>
    <w:rsid w:val="00E635C2"/>
    <w:rsid w:val="00E65F6F"/>
    <w:rsid w:val="00E71583"/>
    <w:rsid w:val="00E7627C"/>
    <w:rsid w:val="00E80DD1"/>
    <w:rsid w:val="00E839BB"/>
    <w:rsid w:val="00E931B7"/>
    <w:rsid w:val="00EB108C"/>
    <w:rsid w:val="00EB4274"/>
    <w:rsid w:val="00EC0F4B"/>
    <w:rsid w:val="00ED5745"/>
    <w:rsid w:val="00EE184B"/>
    <w:rsid w:val="00EE357F"/>
    <w:rsid w:val="00F02481"/>
    <w:rsid w:val="00F06A3D"/>
    <w:rsid w:val="00F12EC3"/>
    <w:rsid w:val="00F16688"/>
    <w:rsid w:val="00F2065A"/>
    <w:rsid w:val="00F20924"/>
    <w:rsid w:val="00F23702"/>
    <w:rsid w:val="00F37C60"/>
    <w:rsid w:val="00F4479A"/>
    <w:rsid w:val="00F538B1"/>
    <w:rsid w:val="00F64A0F"/>
    <w:rsid w:val="00F6596E"/>
    <w:rsid w:val="00F73CD9"/>
    <w:rsid w:val="00F7404B"/>
    <w:rsid w:val="00F8020F"/>
    <w:rsid w:val="00F90E14"/>
    <w:rsid w:val="00F97FEE"/>
    <w:rsid w:val="00FA3114"/>
    <w:rsid w:val="00FA536D"/>
    <w:rsid w:val="00FA619A"/>
    <w:rsid w:val="00FB09EE"/>
    <w:rsid w:val="00FB2129"/>
    <w:rsid w:val="00FC16A5"/>
    <w:rsid w:val="00FC5E57"/>
    <w:rsid w:val="00FD41D8"/>
    <w:rsid w:val="00FE18EB"/>
    <w:rsid w:val="00F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27C"/>
    <w:pPr>
      <w:suppressAutoHyphens/>
      <w:autoSpaceDE w:val="0"/>
      <w:ind w:firstLine="540"/>
      <w:jc w:val="both"/>
    </w:pPr>
    <w:rPr>
      <w:sz w:val="28"/>
      <w:szCs w:val="28"/>
      <w:lang w:eastAsia="ar-SA"/>
    </w:rPr>
  </w:style>
  <w:style w:type="paragraph" w:styleId="3">
    <w:name w:val="heading 3"/>
    <w:basedOn w:val="a"/>
    <w:qFormat/>
    <w:rsid w:val="00BB652D"/>
    <w:pPr>
      <w:suppressAutoHyphens w:val="0"/>
      <w:autoSpaceDE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7627C"/>
  </w:style>
  <w:style w:type="character" w:customStyle="1" w:styleId="WW-Absatz-Standardschriftart">
    <w:name w:val="WW-Absatz-Standardschriftart"/>
    <w:rsid w:val="00E7627C"/>
  </w:style>
  <w:style w:type="character" w:customStyle="1" w:styleId="WW-Absatz-Standardschriftart1">
    <w:name w:val="WW-Absatz-Standardschriftart1"/>
    <w:rsid w:val="00E7627C"/>
  </w:style>
  <w:style w:type="character" w:customStyle="1" w:styleId="WW-Absatz-Standardschriftart11">
    <w:name w:val="WW-Absatz-Standardschriftart11"/>
    <w:rsid w:val="00E7627C"/>
  </w:style>
  <w:style w:type="character" w:customStyle="1" w:styleId="WW-Absatz-Standardschriftart111">
    <w:name w:val="WW-Absatz-Standardschriftart111"/>
    <w:rsid w:val="00E7627C"/>
  </w:style>
  <w:style w:type="character" w:customStyle="1" w:styleId="WW-Absatz-Standardschriftart1111">
    <w:name w:val="WW-Absatz-Standardschriftart1111"/>
    <w:rsid w:val="00E7627C"/>
  </w:style>
  <w:style w:type="character" w:customStyle="1" w:styleId="WW-Absatz-Standardschriftart11111">
    <w:name w:val="WW-Absatz-Standardschriftart11111"/>
    <w:rsid w:val="00E7627C"/>
  </w:style>
  <w:style w:type="character" w:customStyle="1" w:styleId="WW-Absatz-Standardschriftart111111">
    <w:name w:val="WW-Absatz-Standardschriftart111111"/>
    <w:rsid w:val="00E7627C"/>
  </w:style>
  <w:style w:type="character" w:customStyle="1" w:styleId="WW-Absatz-Standardschriftart1111111">
    <w:name w:val="WW-Absatz-Standardschriftart1111111"/>
    <w:rsid w:val="00E7627C"/>
  </w:style>
  <w:style w:type="character" w:customStyle="1" w:styleId="WW-Absatz-Standardschriftart11111111">
    <w:name w:val="WW-Absatz-Standardschriftart11111111"/>
    <w:rsid w:val="00E7627C"/>
  </w:style>
  <w:style w:type="character" w:customStyle="1" w:styleId="WW-Absatz-Standardschriftart111111111">
    <w:name w:val="WW-Absatz-Standardschriftart111111111"/>
    <w:rsid w:val="00E7627C"/>
  </w:style>
  <w:style w:type="character" w:customStyle="1" w:styleId="WW-Absatz-Standardschriftart1111111111">
    <w:name w:val="WW-Absatz-Standardschriftart1111111111"/>
    <w:rsid w:val="00E7627C"/>
  </w:style>
  <w:style w:type="character" w:customStyle="1" w:styleId="WW-Absatz-Standardschriftart11111111111">
    <w:name w:val="WW-Absatz-Standardschriftart11111111111"/>
    <w:rsid w:val="00E7627C"/>
  </w:style>
  <w:style w:type="character" w:customStyle="1" w:styleId="WW-Absatz-Standardschriftart111111111111">
    <w:name w:val="WW-Absatz-Standardschriftart111111111111"/>
    <w:rsid w:val="00E7627C"/>
  </w:style>
  <w:style w:type="character" w:customStyle="1" w:styleId="WW-Absatz-Standardschriftart1111111111111">
    <w:name w:val="WW-Absatz-Standardschriftart1111111111111"/>
    <w:rsid w:val="00E7627C"/>
  </w:style>
  <w:style w:type="character" w:customStyle="1" w:styleId="WW-Absatz-Standardschriftart11111111111111">
    <w:name w:val="WW-Absatz-Standardschriftart11111111111111"/>
    <w:rsid w:val="00E7627C"/>
  </w:style>
  <w:style w:type="character" w:customStyle="1" w:styleId="WW-Absatz-Standardschriftart111111111111111">
    <w:name w:val="WW-Absatz-Standardschriftart111111111111111"/>
    <w:rsid w:val="00E7627C"/>
  </w:style>
  <w:style w:type="character" w:customStyle="1" w:styleId="1">
    <w:name w:val="Основной шрифт абзаца1"/>
    <w:rsid w:val="00E7627C"/>
  </w:style>
  <w:style w:type="paragraph" w:customStyle="1" w:styleId="a3">
    <w:name w:val="Заголовок"/>
    <w:basedOn w:val="a"/>
    <w:next w:val="a4"/>
    <w:rsid w:val="00E7627C"/>
    <w:pPr>
      <w:keepNext/>
      <w:spacing w:before="240" w:after="120"/>
    </w:pPr>
    <w:rPr>
      <w:rFonts w:eastAsia="Lucida Sans Unicode" w:cs="Tahoma"/>
    </w:rPr>
  </w:style>
  <w:style w:type="paragraph" w:styleId="a4">
    <w:name w:val="Body Text"/>
    <w:basedOn w:val="a"/>
    <w:rsid w:val="00E7627C"/>
    <w:pPr>
      <w:spacing w:after="120"/>
    </w:pPr>
  </w:style>
  <w:style w:type="paragraph" w:styleId="a5">
    <w:name w:val="List"/>
    <w:basedOn w:val="a4"/>
    <w:rsid w:val="00E7627C"/>
    <w:rPr>
      <w:rFonts w:cs="Tahoma"/>
    </w:rPr>
  </w:style>
  <w:style w:type="paragraph" w:customStyle="1" w:styleId="10">
    <w:name w:val="Название1"/>
    <w:basedOn w:val="a"/>
    <w:rsid w:val="00E7627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rsid w:val="00E7627C"/>
    <w:pPr>
      <w:suppressLineNumbers/>
    </w:pPr>
    <w:rPr>
      <w:rFonts w:cs="Tahoma"/>
    </w:rPr>
  </w:style>
  <w:style w:type="paragraph" w:styleId="a6">
    <w:name w:val="No Spacing"/>
    <w:qFormat/>
    <w:rsid w:val="00E7627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7">
    <w:name w:val="Содержимое таблицы"/>
    <w:basedOn w:val="a"/>
    <w:rsid w:val="00E7627C"/>
    <w:pPr>
      <w:suppressLineNumbers/>
    </w:pPr>
  </w:style>
  <w:style w:type="paragraph" w:customStyle="1" w:styleId="a8">
    <w:name w:val="Заголовок таблицы"/>
    <w:basedOn w:val="a7"/>
    <w:rsid w:val="00E7627C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C21440"/>
    <w:pPr>
      <w:suppressAutoHyphens w:val="0"/>
      <w:autoSpaceDE/>
      <w:spacing w:before="100" w:beforeAutospacing="1" w:after="119"/>
      <w:ind w:firstLine="0"/>
      <w:jc w:val="left"/>
    </w:pPr>
    <w:rPr>
      <w:sz w:val="24"/>
      <w:szCs w:val="24"/>
      <w:lang w:eastAsia="ru-RU"/>
    </w:rPr>
  </w:style>
  <w:style w:type="paragraph" w:styleId="aa">
    <w:name w:val="Balloon Text"/>
    <w:basedOn w:val="a"/>
    <w:semiHidden/>
    <w:rsid w:val="00E52D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C54E29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paragraph" w:customStyle="1" w:styleId="ConsPlusTitle">
    <w:name w:val="ConsPlusTitle"/>
    <w:rsid w:val="00C54E2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TitlePage">
    <w:name w:val="ConsPlusTitlePage"/>
    <w:rsid w:val="00C54E29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styleId="ab">
    <w:name w:val="Hyperlink"/>
    <w:basedOn w:val="a0"/>
    <w:uiPriority w:val="99"/>
    <w:rsid w:val="00C54E29"/>
    <w:rPr>
      <w:color w:val="0000FF"/>
      <w:u w:val="single"/>
    </w:rPr>
  </w:style>
  <w:style w:type="paragraph" w:customStyle="1" w:styleId="Standard">
    <w:name w:val="Standard"/>
    <w:rsid w:val="0026190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lk">
    <w:name w:val="blk"/>
    <w:basedOn w:val="a0"/>
    <w:rsid w:val="00E03A82"/>
  </w:style>
  <w:style w:type="character" w:customStyle="1" w:styleId="6">
    <w:name w:val="Основной текст (6)_"/>
    <w:basedOn w:val="a0"/>
    <w:link w:val="60"/>
    <w:rsid w:val="0008375B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375B"/>
    <w:pPr>
      <w:widowControl w:val="0"/>
      <w:shd w:val="clear" w:color="auto" w:fill="FFFFFF"/>
      <w:suppressAutoHyphens w:val="0"/>
      <w:autoSpaceDE/>
      <w:spacing w:line="322" w:lineRule="exact"/>
      <w:ind w:firstLine="0"/>
      <w:jc w:val="left"/>
    </w:pPr>
    <w:rPr>
      <w:sz w:val="26"/>
      <w:szCs w:val="26"/>
      <w:lang w:eastAsia="ru-RU"/>
    </w:rPr>
  </w:style>
  <w:style w:type="paragraph" w:customStyle="1" w:styleId="ConsPlusCell">
    <w:name w:val="ConsPlusCell"/>
    <w:uiPriority w:val="99"/>
    <w:rsid w:val="003859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Strong"/>
    <w:basedOn w:val="a0"/>
    <w:uiPriority w:val="22"/>
    <w:qFormat/>
    <w:rsid w:val="0006078E"/>
    <w:rPr>
      <w:b/>
      <w:bCs/>
    </w:rPr>
  </w:style>
  <w:style w:type="table" w:styleId="ad">
    <w:name w:val="Table Grid"/>
    <w:basedOn w:val="a1"/>
    <w:rsid w:val="009145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AA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A588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sid w:val="00AA5889"/>
    <w:rPr>
      <w:b/>
      <w:bCs/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AA5889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e">
    <w:name w:val="Подпись к картинке_"/>
    <w:basedOn w:val="a0"/>
    <w:rsid w:val="00AA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Подпись к картинке"/>
    <w:basedOn w:val="ae"/>
    <w:rsid w:val="00AA588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A5889"/>
    <w:rPr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AA588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5889"/>
    <w:pPr>
      <w:widowControl w:val="0"/>
      <w:shd w:val="clear" w:color="auto" w:fill="FFFFFF"/>
      <w:suppressAutoHyphens w:val="0"/>
      <w:autoSpaceDE/>
      <w:spacing w:line="302" w:lineRule="exact"/>
      <w:ind w:firstLine="700"/>
    </w:pPr>
    <w:rPr>
      <w:b/>
      <w:bCs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16FF"/>
    <w:rPr>
      <w:rFonts w:ascii="Calibri" w:eastAsia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umakovo-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1DDF-E91E-4608-BBE9-C612B208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123</cp:lastModifiedBy>
  <cp:revision>8</cp:revision>
  <cp:lastPrinted>2019-11-20T10:28:00Z</cp:lastPrinted>
  <dcterms:created xsi:type="dcterms:W3CDTF">2019-11-10T12:24:00Z</dcterms:created>
  <dcterms:modified xsi:type="dcterms:W3CDTF">2020-01-09T11:54:00Z</dcterms:modified>
</cp:coreProperties>
</file>